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0C9EA7" w14:textId="77777777">
      <w:pPr>
        <w:shd w:val="clear" w:color="auto" w:fill="FFFFFF"/>
        <w:autoSpaceDN/>
        <w:spacing w:after="0" w:line="240" w:lineRule="auto"/>
        <w:jc w:val="right"/>
        <w:textAlignment w:val="baseline"/>
        <w:rPr>
          <w:rFonts w:ascii="Times New Roman" w:hAnsi="Times New Roman" w:eastAsia="Times New Roman"/>
          <w:sz w:val="24"/>
          <w:szCs w:val="24"/>
        </w:rPr>
      </w:pPr>
    </w:p>
    <w:p w14:paraId="78A3F5EB" w14:textId="0A3CD18A">
      <w:pPr>
        <w:shd w:val="clear" w:color="auto" w:fill="FFFFFF"/>
        <w:autoSpaceDN/>
        <w:spacing w:after="0" w:line="240" w:lineRule="auto"/>
        <w:jc w:val="right"/>
        <w:textAlignment w:val="baseline"/>
        <w:rPr>
          <w:rFonts w:ascii="Times New Roman" w:hAnsi="Times New Roman" w:eastAsia="Times New Roman"/>
        </w:rPr>
        <w:pStyle w:val="P68B1DB1-Normal1"/>
      </w:pPr>
      <w:r>
        <w:t xml:space="preserve">Annex 1 to the technical specification</w:t>
      </w:r>
    </w:p>
    <w:p w14:paraId="451E38A6" w14:textId="77777777">
      <w:pPr>
        <w:shd w:val="clear" w:color="auto" w:fill="FFFFFF"/>
        <w:autoSpaceDN/>
        <w:spacing w:after="0" w:line="240" w:lineRule="auto"/>
        <w:jc w:val="right"/>
        <w:textAlignment w:val="baseline"/>
        <w:rPr>
          <w:rFonts w:ascii="Times New Roman" w:hAnsi="Times New Roman" w:eastAsia="Times New Roman"/>
        </w:rPr>
      </w:pPr>
    </w:p>
    <w:p w14:paraId="337010F2" w14:textId="77777777">
      <w:pPr>
        <w:shd w:val="clear" w:color="auto" w:fill="FFFFFF"/>
        <w:autoSpaceDN/>
        <w:spacing w:after="0" w:line="240" w:lineRule="auto"/>
        <w:jc w:val="right"/>
        <w:textAlignment w:val="baseline"/>
        <w:rPr>
          <w:rFonts w:ascii="Times New Roman" w:hAnsi="Times New Roman" w:eastAsia="Times New Roman"/>
          <w:sz w:val="24"/>
          <w:szCs w:val="24"/>
        </w:rPr>
      </w:pPr>
    </w:p>
    <w:p w14:paraId="6D46E92E" w14:textId="77777777">
      <w:pPr>
        <w:shd w:val="clear" w:color="auto" w:fill="FFFFFF"/>
        <w:autoSpaceDN/>
        <w:spacing w:after="0" w:line="240" w:lineRule="auto"/>
        <w:jc w:val="center"/>
        <w:textAlignment w:val="baseline"/>
        <w:rPr>
          <w:rFonts w:ascii="Times New Roman" w:hAnsi="Times New Roman" w:eastAsia="Times New Roman"/>
          <w:b/>
          <w:bCs/>
          <w:sz w:val="24"/>
          <w:szCs w:val="24"/>
        </w:rPr>
        <w:pStyle w:val="P68B1DB1-Normal2"/>
      </w:pPr>
      <w:r>
        <w:t xml:space="preserve">TABLE OF CONFORMITY OF GOODS WITH REQUIREMENTS</w:t>
      </w:r>
    </w:p>
    <w:p w14:paraId="546C7EAC" w14:textId="77777777">
      <w:pPr>
        <w:shd w:val="clear" w:color="auto" w:fill="FFFFFF"/>
        <w:autoSpaceDN/>
        <w:spacing w:after="0" w:line="240" w:lineRule="auto"/>
        <w:jc w:val="both"/>
        <w:textAlignment w:val="baseline"/>
        <w:rPr>
          <w:rFonts w:ascii="Segoe UI" w:hAnsi="Segoe UI" w:eastAsia="Times New Roman"/>
          <w:sz w:val="18"/>
          <w:szCs w:val="18"/>
        </w:rPr>
      </w:pPr>
    </w:p>
    <w:p w14:paraId="61447B27" w14:textId="77777777">
      <w:pPr>
        <w:autoSpaceDN/>
        <w:spacing w:after="0" w:line="240" w:lineRule="auto"/>
        <w:jc w:val="both"/>
        <w:textAlignment w:val="baseline"/>
        <w:rPr>
          <w:rFonts w:ascii="Segoe UI" w:hAnsi="Segoe UI" w:cs="Segoe UI" w:eastAsia="Times New Roman"/>
          <w:sz w:val="18"/>
          <w:szCs w:val="18"/>
        </w:rPr>
      </w:pPr>
    </w:p>
    <w:tbl>
      <w:tblPr>
        <w:tblW w:w="1504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5300"/>
        <w:gridCol w:w="3544"/>
        <w:gridCol w:w="3827"/>
      </w:tblGrid>
      <w:tr w14:paraId="5C87E201" w14:textId="77777777">
        <w:trPr>
          <w:trHeight w:val="98"/>
        </w:trPr>
        <w:tc>
          <w:tcPr>
            <w:tcW w:w="534" w:type="dxa"/>
            <w:vAlign w:val="center"/>
          </w:tcPr>
          <w:p w14:paraId="1B356BE0" w14:textId="77777777">
            <w:pPr>
              <w:pStyle w:val="P68B1DB1-Default3"/>
              <w:jc w:val="center"/>
              <w:rPr>
                <w:sz w:val="22"/>
                <w:szCs w:val="22"/>
              </w:rPr>
            </w:pPr>
            <w:r>
              <w:t>No.</w:t>
            </w:r>
          </w:p>
        </w:tc>
        <w:tc>
          <w:tcPr>
            <w:tcW w:w="1842" w:type="dxa"/>
            <w:vAlign w:val="center"/>
          </w:tcPr>
          <w:p w14:paraId="6B7828A5" w14:textId="77777777">
            <w:pPr>
              <w:pStyle w:val="P68B1DB1-Default3"/>
              <w:jc w:val="center"/>
              <w:rPr>
                <w:sz w:val="22"/>
                <w:szCs w:val="22"/>
              </w:rPr>
            </w:pPr>
            <w:r>
              <w:t>Name</w:t>
            </w:r>
          </w:p>
        </w:tc>
        <w:tc>
          <w:tcPr>
            <w:tcW w:w="5300" w:type="dxa"/>
            <w:vAlign w:val="center"/>
          </w:tcPr>
          <w:p w14:paraId="7BBC2B96" w14:textId="77777777">
            <w:pPr>
              <w:pStyle w:val="P68B1DB1-Default3"/>
              <w:jc w:val="center"/>
              <w:rPr>
                <w:sz w:val="22"/>
                <w:szCs w:val="22"/>
              </w:rPr>
            </w:pPr>
            <w:r>
              <w:t>Description</w:t>
            </w:r>
          </w:p>
        </w:tc>
        <w:tc>
          <w:tcPr>
            <w:tcW w:w="3544" w:type="dxa"/>
            <w:vAlign w:val="center"/>
          </w:tcPr>
          <w:p w14:paraId="7CE11E30" w14:textId="77777777">
            <w:pPr>
              <w:shd w:val="clear" w:color="auto" w:fill="FFFFFF"/>
              <w:autoSpaceDN/>
              <w:spacing w:after="0" w:line="276" w:lineRule="auto"/>
              <w:jc w:val="center"/>
              <w:textAlignment w:val="baseline"/>
              <w:rPr>
                <w:rFonts w:ascii="Times New Roman" w:hAnsi="Times New Roman" w:eastAsia="Times New Roman"/>
                <w:b/>
                <w:bCs/>
              </w:rPr>
              <w:pStyle w:val="P68B1DB1-Normal4"/>
            </w:pPr>
            <w:r>
              <w:t xml:space="preserve">Compliance parameters specifically proposed by the supplier</w:t>
            </w:r>
          </w:p>
          <w:p w14:paraId="63500BA6" w14:textId="77777777">
            <w:pPr>
              <w:pStyle w:val="P68B1DB1-Default5"/>
              <w:jc w:val="center"/>
              <w:rPr>
                <w:b/>
                <w:bCs/>
                <w:sz w:val="22"/>
                <w:szCs w:val="22"/>
              </w:rPr>
            </w:pPr>
            <w:r>
              <w:t xml:space="preserve">(to be completed by the supplier)</w:t>
            </w:r>
          </w:p>
        </w:tc>
        <w:tc>
          <w:tcPr>
            <w:tcW w:w="3827" w:type="dxa"/>
            <w:vAlign w:val="center"/>
          </w:tcPr>
          <w:p w14:paraId="10DBD505" w14:textId="77777777">
            <w:pPr>
              <w:pStyle w:val="P68B1DB1-Default6"/>
              <w:jc w:val="center"/>
              <w:rPr>
                <w:b/>
                <w:bCs/>
                <w:sz w:val="22"/>
                <w:szCs w:val="22"/>
              </w:rPr>
            </w:pPr>
            <w:r>
              <w:t xml:space="preserve">Document title, page number and/or link to web page Evidence of conformity of goods </w:t>
            </w:r>
            <w:r>
              <w:rPr>
                <w:color w:val="FF0000"/>
              </w:rPr>
              <w:t xml:space="preserve">(to be filled in by the supplier)</w:t>
            </w:r>
          </w:p>
        </w:tc>
      </w:tr>
      <w:tr w14:paraId="692DEEE0" w14:textId="77777777">
        <w:trPr>
          <w:trHeight w:val="479"/>
        </w:trPr>
        <w:tc>
          <w:tcPr>
            <w:tcW w:w="534" w:type="dxa"/>
          </w:tcPr>
          <w:p w14:paraId="63F61B40" w14:textId="77777777">
            <w:pPr>
              <w:pStyle w:val="P68B1DB1-Default7"/>
              <w:rPr>
                <w:sz w:val="22"/>
                <w:szCs w:val="22"/>
              </w:rPr>
            </w:pPr>
            <w:r>
              <w:t xml:space="preserve">1. </w:t>
            </w:r>
          </w:p>
        </w:tc>
        <w:tc>
          <w:tcPr>
            <w:tcW w:w="1842" w:type="dxa"/>
          </w:tcPr>
          <w:p w14:paraId="73804CC0" w14:textId="77777777">
            <w:pPr>
              <w:pStyle w:val="P68B1DB1-Default7"/>
              <w:rPr>
                <w:sz w:val="22"/>
                <w:szCs w:val="22"/>
              </w:rPr>
            </w:pPr>
            <w:r>
              <w:t xml:space="preserve">Bus type </w:t>
            </w:r>
          </w:p>
        </w:tc>
        <w:tc>
          <w:tcPr>
            <w:tcW w:w="5300" w:type="dxa"/>
          </w:tcPr>
          <w:p w14:paraId="1C0D4E2C" w14:textId="77777777">
            <w:pPr>
              <w:pStyle w:val="P68B1DB1-Default7"/>
              <w:jc w:val="both"/>
              <w:rPr>
                <w:sz w:val="22"/>
                <w:szCs w:val="22"/>
              </w:rPr>
            </w:pPr>
            <w:r>
              <w:t xml:space="preserve">1.1. A two-axle low-floor single-deck bus fuelled with hydrogen (vehicle code M3 CE class I);</w:t>
            </w:r>
          </w:p>
          <w:p w14:paraId="457CC188" w14:textId="77777777">
            <w:pPr>
              <w:pStyle w:val="Default"/>
              <w:jc w:val="both"/>
              <w:rPr>
                <w:sz w:val="22"/>
                <w:szCs w:val="22"/>
              </w:rPr>
            </w:pPr>
          </w:p>
          <w:p w14:paraId="5E194630" w14:textId="77777777">
            <w:pPr>
              <w:pStyle w:val="P68B1DB1-Default7"/>
              <w:jc w:val="both"/>
              <w:rPr>
                <w:sz w:val="22"/>
                <w:szCs w:val="22"/>
              </w:rPr>
            </w:pPr>
            <w:r>
              <w:t xml:space="preserve">1.2. Suitable for intensive urban operation, including outdoor parking, in winter (up to -25 °C) and summer (up to + 40 °C) temperature conditions (buses to be operated in Vilnius city);</w:t>
            </w:r>
          </w:p>
          <w:p w14:paraId="0AA679BB" w14:textId="77777777">
            <w:pPr>
              <w:pStyle w:val="Default"/>
              <w:jc w:val="both"/>
              <w:rPr>
                <w:sz w:val="22"/>
                <w:szCs w:val="22"/>
              </w:rPr>
            </w:pPr>
          </w:p>
          <w:p w14:paraId="2F98A9B1" w14:textId="77777777">
            <w:pPr>
              <w:pStyle w:val="P68B1DB1-Default7"/>
              <w:jc w:val="both"/>
              <w:rPr>
                <w:sz w:val="22"/>
                <w:szCs w:val="22"/>
              </w:rPr>
            </w:pPr>
            <w:r>
              <w:t xml:space="preserve">1.3. Certified in accordance with the requirements of Directive (EU) of the European Parliament and of the Council.</w:t>
            </w:r>
          </w:p>
        </w:tc>
        <w:tc>
          <w:tcPr>
            <w:tcW w:w="3544" w:type="dxa"/>
          </w:tcPr>
          <w:p w14:paraId="0EB2ABF8" w14:textId="77777777">
            <w:pPr>
              <w:pStyle w:val="Default"/>
              <w:jc w:val="both"/>
              <w:rPr>
                <w:sz w:val="22"/>
                <w:szCs w:val="22"/>
              </w:rPr>
            </w:pPr>
          </w:p>
        </w:tc>
        <w:tc>
          <w:tcPr>
            <w:tcW w:w="3827" w:type="dxa"/>
          </w:tcPr>
          <w:p w14:paraId="777BF333" w14:textId="77777777">
            <w:pPr>
              <w:pStyle w:val="Default"/>
              <w:jc w:val="both"/>
              <w:rPr>
                <w:sz w:val="22"/>
                <w:szCs w:val="22"/>
              </w:rPr>
            </w:pPr>
          </w:p>
        </w:tc>
      </w:tr>
      <w:tr w14:paraId="251230F2" w14:textId="77777777">
        <w:trPr>
          <w:trHeight w:val="100"/>
        </w:trPr>
        <w:tc>
          <w:tcPr>
            <w:tcW w:w="534" w:type="dxa"/>
          </w:tcPr>
          <w:p w14:paraId="2231F140" w14:textId="77777777">
            <w:pPr>
              <w:pStyle w:val="P68B1DB1-Default7"/>
              <w:rPr>
                <w:sz w:val="22"/>
                <w:szCs w:val="22"/>
              </w:rPr>
            </w:pPr>
            <w:r>
              <w:t xml:space="preserve">2. </w:t>
            </w:r>
          </w:p>
        </w:tc>
        <w:tc>
          <w:tcPr>
            <w:tcW w:w="1842" w:type="dxa"/>
          </w:tcPr>
          <w:p w14:paraId="7100F0F9" w14:textId="77777777">
            <w:pPr>
              <w:pStyle w:val="P68B1DB1-Default7"/>
              <w:rPr>
                <w:sz w:val="22"/>
                <w:szCs w:val="22"/>
              </w:rPr>
            </w:pPr>
            <w:r>
              <w:t xml:space="preserve">Date of first registration </w:t>
            </w:r>
          </w:p>
        </w:tc>
        <w:tc>
          <w:tcPr>
            <w:tcW w:w="5300" w:type="dxa"/>
          </w:tcPr>
          <w:p w14:paraId="4C2980A9" w14:textId="77777777">
            <w:pPr>
              <w:pStyle w:val="P68B1DB1-Default7"/>
              <w:jc w:val="both"/>
              <w:rPr>
                <w:sz w:val="22"/>
                <w:szCs w:val="22"/>
              </w:rPr>
            </w:pPr>
            <w:r>
              <w:t xml:space="preserve">No earlier than 2021 </w:t>
            </w:r>
          </w:p>
        </w:tc>
        <w:tc>
          <w:tcPr>
            <w:tcW w:w="3544" w:type="dxa"/>
          </w:tcPr>
          <w:p w14:paraId="6F39A524" w14:textId="77777777">
            <w:pPr>
              <w:pStyle w:val="Default"/>
              <w:jc w:val="both"/>
              <w:rPr>
                <w:sz w:val="22"/>
                <w:szCs w:val="22"/>
              </w:rPr>
            </w:pPr>
          </w:p>
        </w:tc>
        <w:tc>
          <w:tcPr>
            <w:tcW w:w="3827" w:type="dxa"/>
          </w:tcPr>
          <w:p w14:paraId="11813670" w14:textId="77777777">
            <w:pPr>
              <w:pStyle w:val="Default"/>
              <w:jc w:val="both"/>
              <w:rPr>
                <w:sz w:val="22"/>
                <w:szCs w:val="22"/>
              </w:rPr>
            </w:pPr>
          </w:p>
        </w:tc>
      </w:tr>
      <w:tr w14:paraId="384FE54E" w14:textId="77777777">
        <w:trPr>
          <w:trHeight w:val="100"/>
        </w:trPr>
        <w:tc>
          <w:tcPr>
            <w:tcW w:w="534" w:type="dxa"/>
          </w:tcPr>
          <w:p w14:paraId="45EC679D" w14:textId="77777777">
            <w:pPr>
              <w:pStyle w:val="P68B1DB1-Default7"/>
              <w:rPr>
                <w:sz w:val="22"/>
                <w:szCs w:val="22"/>
              </w:rPr>
            </w:pPr>
            <w:r>
              <w:t xml:space="preserve">3. </w:t>
            </w:r>
          </w:p>
        </w:tc>
        <w:tc>
          <w:tcPr>
            <w:tcW w:w="1842" w:type="dxa"/>
          </w:tcPr>
          <w:p w14:paraId="194FD89D" w14:textId="77777777">
            <w:pPr>
              <w:pStyle w:val="P68B1DB1-Default7"/>
              <w:rPr>
                <w:sz w:val="22"/>
                <w:szCs w:val="22"/>
              </w:rPr>
            </w:pPr>
            <w:r>
              <w:t>Motovalanda</w:t>
            </w:r>
          </w:p>
        </w:tc>
        <w:tc>
          <w:tcPr>
            <w:tcW w:w="5300" w:type="dxa"/>
          </w:tcPr>
          <w:p w14:paraId="2735CC10" w14:textId="77777777">
            <w:pPr>
              <w:pStyle w:val="P68B1DB1-Default7"/>
              <w:jc w:val="both"/>
            </w:pPr>
            <w:r>
              <w:t xml:space="preserve"> Maximum 6000</w:t>
            </w:r>
          </w:p>
        </w:tc>
        <w:tc>
          <w:tcPr>
            <w:tcW w:w="3544" w:type="dxa"/>
          </w:tcPr>
          <w:p w14:paraId="55E25129" w14:textId="77777777">
            <w:pPr>
              <w:pStyle w:val="Default"/>
              <w:jc w:val="both"/>
            </w:pPr>
          </w:p>
        </w:tc>
        <w:tc>
          <w:tcPr>
            <w:tcW w:w="3827" w:type="dxa"/>
          </w:tcPr>
          <w:p w14:paraId="66507972" w14:textId="77777777">
            <w:pPr>
              <w:pStyle w:val="Default"/>
              <w:jc w:val="both"/>
              <w:rPr>
                <w:sz w:val="22"/>
                <w:szCs w:val="22"/>
              </w:rPr>
            </w:pPr>
          </w:p>
        </w:tc>
      </w:tr>
      <w:tr w14:paraId="3548F4F6" w14:textId="77777777">
        <w:trPr>
          <w:trHeight w:val="353"/>
        </w:trPr>
        <w:tc>
          <w:tcPr>
            <w:tcW w:w="534" w:type="dxa"/>
          </w:tcPr>
          <w:p w14:paraId="6C1CA179" w14:textId="77777777">
            <w:pPr>
              <w:pStyle w:val="P68B1DB1-Default7"/>
              <w:rPr>
                <w:sz w:val="22"/>
                <w:szCs w:val="22"/>
              </w:rPr>
            </w:pPr>
            <w:r>
              <w:t xml:space="preserve">4. </w:t>
            </w:r>
          </w:p>
        </w:tc>
        <w:tc>
          <w:tcPr>
            <w:tcW w:w="1842" w:type="dxa"/>
          </w:tcPr>
          <w:p w14:paraId="216B8B61" w14:textId="77777777">
            <w:pPr>
              <w:pStyle w:val="P68B1DB1-Default7"/>
              <w:rPr>
                <w:sz w:val="22"/>
                <w:szCs w:val="22"/>
              </w:rPr>
            </w:pPr>
            <w:r>
              <w:t xml:space="preserve">Total length </w:t>
            </w:r>
          </w:p>
        </w:tc>
        <w:tc>
          <w:tcPr>
            <w:tcW w:w="5300" w:type="dxa"/>
          </w:tcPr>
          <w:p w14:paraId="35CEDBC9" w14:textId="77777777">
            <w:pPr>
              <w:pStyle w:val="P68B1DB1-Default7"/>
              <w:jc w:val="both"/>
              <w:rPr>
                <w:sz w:val="22"/>
                <w:szCs w:val="22"/>
              </w:rPr>
            </w:pPr>
            <w:r>
              <w:t xml:space="preserve">4.1. From 11 500 mm to the maximum permissible under the legislation of the Republic of Lithuania in force at the date of issue of the certificate of conformity of the vehicle for this type of vehicle. </w:t>
            </w:r>
          </w:p>
        </w:tc>
        <w:tc>
          <w:tcPr>
            <w:tcW w:w="3544" w:type="dxa"/>
          </w:tcPr>
          <w:p w14:paraId="5BD275CD" w14:textId="77777777">
            <w:pPr>
              <w:pStyle w:val="Default"/>
              <w:jc w:val="both"/>
              <w:rPr>
                <w:sz w:val="22"/>
                <w:szCs w:val="22"/>
              </w:rPr>
            </w:pPr>
          </w:p>
        </w:tc>
        <w:tc>
          <w:tcPr>
            <w:tcW w:w="3827" w:type="dxa"/>
          </w:tcPr>
          <w:p w14:paraId="33FE13C3" w14:textId="77777777">
            <w:pPr>
              <w:pStyle w:val="Default"/>
              <w:jc w:val="both"/>
              <w:rPr>
                <w:sz w:val="22"/>
                <w:szCs w:val="22"/>
              </w:rPr>
            </w:pPr>
          </w:p>
        </w:tc>
      </w:tr>
      <w:tr w14:paraId="7A1DCC85" w14:textId="77777777">
        <w:trPr>
          <w:trHeight w:val="353"/>
        </w:trPr>
        <w:tc>
          <w:tcPr>
            <w:tcW w:w="534" w:type="dxa"/>
          </w:tcPr>
          <w:p w14:paraId="4AEA4208" w14:textId="77777777">
            <w:pPr>
              <w:pStyle w:val="P68B1DB1-Default7"/>
              <w:rPr>
                <w:sz w:val="22"/>
                <w:szCs w:val="22"/>
              </w:rPr>
            </w:pPr>
            <w:r>
              <w:t xml:space="preserve">5. </w:t>
            </w:r>
          </w:p>
        </w:tc>
        <w:tc>
          <w:tcPr>
            <w:tcW w:w="1842" w:type="dxa"/>
          </w:tcPr>
          <w:p w14:paraId="17F3FD62" w14:textId="77777777">
            <w:pPr>
              <w:pStyle w:val="P68B1DB1-Default7"/>
              <w:rPr>
                <w:sz w:val="22"/>
                <w:szCs w:val="22"/>
              </w:rPr>
            </w:pPr>
            <w:r>
              <w:t xml:space="preserve">Width </w:t>
            </w:r>
          </w:p>
        </w:tc>
        <w:tc>
          <w:tcPr>
            <w:tcW w:w="5300" w:type="dxa"/>
          </w:tcPr>
          <w:p w14:paraId="064C4F3A" w14:textId="77777777">
            <w:pPr>
              <w:pStyle w:val="P68B1DB1-Default7"/>
              <w:jc w:val="both"/>
              <w:rPr>
                <w:sz w:val="22"/>
                <w:szCs w:val="22"/>
              </w:rPr>
            </w:pPr>
            <w:r>
              <w:t xml:space="preserve">2 490 mm to 2 550 mm. </w:t>
            </w:r>
          </w:p>
          <w:p w14:paraId="38882782" w14:textId="77777777">
            <w:pPr>
              <w:pStyle w:val="P68B1DB1-Default7"/>
              <w:jc w:val="both"/>
              <w:rPr>
                <w:sz w:val="22"/>
                <w:szCs w:val="22"/>
              </w:rPr>
            </w:pPr>
            <w:r>
              <w:t xml:space="preserve">(measured in accordance with the requirements of paragraph 6.2 of ISO 612-1978 (or equivalent standard). </w:t>
            </w:r>
          </w:p>
        </w:tc>
        <w:tc>
          <w:tcPr>
            <w:tcW w:w="3544" w:type="dxa"/>
          </w:tcPr>
          <w:p w14:paraId="5A606BFC" w14:textId="77777777">
            <w:pPr>
              <w:pStyle w:val="Default"/>
              <w:jc w:val="both"/>
              <w:rPr>
                <w:sz w:val="22"/>
                <w:szCs w:val="22"/>
              </w:rPr>
            </w:pPr>
          </w:p>
        </w:tc>
        <w:tc>
          <w:tcPr>
            <w:tcW w:w="3827" w:type="dxa"/>
          </w:tcPr>
          <w:p w14:paraId="401B8082" w14:textId="77777777">
            <w:pPr>
              <w:pStyle w:val="Default"/>
              <w:jc w:val="both"/>
              <w:rPr>
                <w:sz w:val="22"/>
                <w:szCs w:val="22"/>
              </w:rPr>
            </w:pPr>
          </w:p>
        </w:tc>
      </w:tr>
      <w:tr w14:paraId="5C86EFDD" w14:textId="77777777">
        <w:trPr>
          <w:trHeight w:val="226"/>
        </w:trPr>
        <w:tc>
          <w:tcPr>
            <w:tcW w:w="534" w:type="dxa"/>
          </w:tcPr>
          <w:p w14:paraId="643C0D97" w14:textId="77777777">
            <w:pPr>
              <w:pStyle w:val="P68B1DB1-Default7"/>
              <w:rPr>
                <w:sz w:val="22"/>
                <w:szCs w:val="22"/>
              </w:rPr>
            </w:pPr>
            <w:r>
              <w:t xml:space="preserve">6. </w:t>
            </w:r>
          </w:p>
        </w:tc>
        <w:tc>
          <w:tcPr>
            <w:tcW w:w="1842" w:type="dxa"/>
          </w:tcPr>
          <w:p w14:paraId="6EE23CAF" w14:textId="77777777">
            <w:pPr>
              <w:pStyle w:val="P68B1DB1-Default7"/>
              <w:rPr>
                <w:sz w:val="22"/>
                <w:szCs w:val="22"/>
              </w:rPr>
            </w:pPr>
            <w:r>
              <w:t xml:space="preserve">Elevation </w:t>
            </w:r>
          </w:p>
        </w:tc>
        <w:tc>
          <w:tcPr>
            <w:tcW w:w="5300" w:type="dxa"/>
          </w:tcPr>
          <w:p w14:paraId="783EF5D0" w14:textId="77777777">
            <w:pPr>
              <w:pStyle w:val="P68B1DB1-Default7"/>
              <w:jc w:val="both"/>
              <w:rPr>
                <w:sz w:val="22"/>
                <w:szCs w:val="22"/>
              </w:rPr>
            </w:pPr>
            <w:r>
              <w:t xml:space="preserve">Maximum 3 460 mm. </w:t>
            </w:r>
          </w:p>
          <w:p w14:paraId="226930AA" w14:textId="77777777">
            <w:pPr>
              <w:pStyle w:val="P68B1DB1-Default7"/>
              <w:jc w:val="both"/>
              <w:rPr>
                <w:sz w:val="22"/>
                <w:szCs w:val="22"/>
              </w:rPr>
            </w:pPr>
            <w:r>
              <w:t xml:space="preserve">(measured in accordance with the requirements of paragraph 6.3 of Standard ISO 612-1978) </w:t>
            </w:r>
          </w:p>
        </w:tc>
        <w:tc>
          <w:tcPr>
            <w:tcW w:w="3544" w:type="dxa"/>
          </w:tcPr>
          <w:p w14:paraId="387CA63A" w14:textId="77777777">
            <w:pPr>
              <w:pStyle w:val="Default"/>
              <w:jc w:val="both"/>
              <w:rPr>
                <w:sz w:val="22"/>
                <w:szCs w:val="22"/>
              </w:rPr>
            </w:pPr>
          </w:p>
        </w:tc>
        <w:tc>
          <w:tcPr>
            <w:tcW w:w="3827" w:type="dxa"/>
          </w:tcPr>
          <w:p w14:paraId="2101C8F4" w14:textId="77777777">
            <w:pPr>
              <w:pStyle w:val="Default"/>
              <w:jc w:val="both"/>
              <w:rPr>
                <w:sz w:val="22"/>
                <w:szCs w:val="22"/>
              </w:rPr>
            </w:pPr>
          </w:p>
        </w:tc>
      </w:tr>
      <w:tr w14:paraId="727BFEE5" w14:textId="77777777">
        <w:trPr>
          <w:trHeight w:val="226"/>
        </w:trPr>
        <w:tc>
          <w:tcPr>
            <w:tcW w:w="534" w:type="dxa"/>
          </w:tcPr>
          <w:p w14:paraId="3FACC61B" w14:textId="77777777">
            <w:pPr>
              <w:pStyle w:val="P68B1DB1-Default7"/>
              <w:rPr>
                <w:sz w:val="22"/>
                <w:szCs w:val="22"/>
              </w:rPr>
            </w:pPr>
            <w:r>
              <w:t xml:space="preserve">7. </w:t>
            </w:r>
          </w:p>
        </w:tc>
        <w:tc>
          <w:tcPr>
            <w:tcW w:w="1842" w:type="dxa"/>
          </w:tcPr>
          <w:p w14:paraId="6238C4F6" w14:textId="77777777">
            <w:pPr>
              <w:pStyle w:val="P68B1DB1-Default7"/>
              <w:rPr>
                <w:sz w:val="22"/>
                <w:szCs w:val="22"/>
              </w:rPr>
            </w:pPr>
            <w:r>
              <w:t xml:space="preserve">Floor height </w:t>
            </w:r>
          </w:p>
        </w:tc>
        <w:tc>
          <w:tcPr>
            <w:tcW w:w="5300" w:type="dxa"/>
          </w:tcPr>
          <w:p w14:paraId="36E8F253" w14:textId="77777777">
            <w:pPr>
              <w:pStyle w:val="P68B1DB1-Default7"/>
              <w:jc w:val="both"/>
              <w:rPr>
                <w:sz w:val="22"/>
                <w:szCs w:val="22"/>
              </w:rPr>
            </w:pPr>
            <w:r>
              <w:t xml:space="preserve">The low floor, the entry/exit height from the road surface shall not exceed 350 mm. </w:t>
            </w:r>
          </w:p>
        </w:tc>
        <w:tc>
          <w:tcPr>
            <w:tcW w:w="3544" w:type="dxa"/>
          </w:tcPr>
          <w:p w14:paraId="21A535A4" w14:textId="77777777">
            <w:pPr>
              <w:pStyle w:val="Default"/>
              <w:jc w:val="both"/>
              <w:rPr>
                <w:sz w:val="22"/>
                <w:szCs w:val="22"/>
              </w:rPr>
            </w:pPr>
          </w:p>
        </w:tc>
        <w:tc>
          <w:tcPr>
            <w:tcW w:w="3827" w:type="dxa"/>
          </w:tcPr>
          <w:p w14:paraId="5A07A619" w14:textId="77777777">
            <w:pPr>
              <w:pStyle w:val="Default"/>
              <w:jc w:val="both"/>
              <w:rPr>
                <w:sz w:val="22"/>
                <w:szCs w:val="22"/>
              </w:rPr>
            </w:pPr>
          </w:p>
        </w:tc>
      </w:tr>
      <w:tr w14:paraId="64D99380" w14:textId="77777777">
        <w:trPr>
          <w:trHeight w:val="479"/>
        </w:trPr>
        <w:tc>
          <w:tcPr>
            <w:tcW w:w="534" w:type="dxa"/>
          </w:tcPr>
          <w:p w14:paraId="19EE9406" w14:textId="77777777">
            <w:pPr>
              <w:pStyle w:val="P68B1DB1-Default7"/>
              <w:rPr>
                <w:sz w:val="22"/>
                <w:szCs w:val="22"/>
              </w:rPr>
            </w:pPr>
            <w:r>
              <w:t xml:space="preserve">8. </w:t>
            </w:r>
          </w:p>
        </w:tc>
        <w:tc>
          <w:tcPr>
            <w:tcW w:w="1842" w:type="dxa"/>
          </w:tcPr>
          <w:p w14:paraId="70B17555" w14:textId="77777777">
            <w:pPr>
              <w:pStyle w:val="P68B1DB1-Default7"/>
              <w:rPr>
                <w:sz w:val="22"/>
                <w:szCs w:val="22"/>
              </w:rPr>
            </w:pPr>
            <w:r>
              <w:t xml:space="preserve">Total capacity </w:t>
            </w:r>
          </w:p>
        </w:tc>
        <w:tc>
          <w:tcPr>
            <w:tcW w:w="5300" w:type="dxa"/>
          </w:tcPr>
          <w:p w14:paraId="62EF1ED6" w14:textId="77777777">
            <w:pPr>
              <w:pStyle w:val="P68B1DB1-Default7"/>
              <w:jc w:val="both"/>
              <w:rPr>
                <w:sz w:val="22"/>
                <w:szCs w:val="22"/>
              </w:rPr>
            </w:pPr>
            <w:r>
              <w:t xml:space="preserve">At least 25 passenger seats;</w:t>
            </w:r>
          </w:p>
          <w:p w14:paraId="0A7ED362" w14:textId="77777777">
            <w:pPr>
              <w:pStyle w:val="Default"/>
              <w:jc w:val="both"/>
              <w:rPr>
                <w:sz w:val="22"/>
                <w:szCs w:val="22"/>
              </w:rPr>
            </w:pPr>
          </w:p>
          <w:p w14:paraId="3E800FB3" w14:textId="77777777">
            <w:pPr>
              <w:pStyle w:val="P68B1DB1-Default7"/>
              <w:jc w:val="both"/>
              <w:rPr>
                <w:sz w:val="22"/>
                <w:szCs w:val="22"/>
              </w:rPr>
            </w:pPr>
            <w:r>
              <w:t xml:space="preserve">At least 1 position for disabled persons (with special needs with wheelchair) or pushchair (with anchorage straps, rails or other wheelchair anchorages) in the low-floor zone between the bus axles;</w:t>
            </w:r>
          </w:p>
          <w:p w14:paraId="51E7093D" w14:textId="77777777">
            <w:pPr>
              <w:pStyle w:val="Default"/>
              <w:jc w:val="both"/>
              <w:rPr>
                <w:sz w:val="22"/>
                <w:szCs w:val="22"/>
              </w:rPr>
            </w:pPr>
          </w:p>
          <w:p w14:paraId="275A4061" w14:textId="77777777">
            <w:pPr>
              <w:pStyle w:val="P68B1DB1-Default7"/>
              <w:jc w:val="both"/>
              <w:rPr>
                <w:sz w:val="22"/>
                <w:szCs w:val="22"/>
              </w:rPr>
            </w:pPr>
            <w:r>
              <w:t xml:space="preserve">The total number of seats and standing places installed shall not be less than 75, excluding seats for persons with disabilities;</w:t>
            </w:r>
          </w:p>
        </w:tc>
        <w:tc>
          <w:tcPr>
            <w:tcW w:w="3544" w:type="dxa"/>
          </w:tcPr>
          <w:p w14:paraId="4C648D33" w14:textId="77777777">
            <w:pPr>
              <w:pStyle w:val="Default"/>
              <w:jc w:val="both"/>
              <w:rPr>
                <w:sz w:val="22"/>
                <w:szCs w:val="22"/>
              </w:rPr>
            </w:pPr>
          </w:p>
        </w:tc>
        <w:tc>
          <w:tcPr>
            <w:tcW w:w="3827" w:type="dxa"/>
          </w:tcPr>
          <w:p w14:paraId="4889ADB3" w14:textId="77777777">
            <w:pPr>
              <w:pStyle w:val="Default"/>
              <w:jc w:val="both"/>
              <w:rPr>
                <w:sz w:val="22"/>
                <w:szCs w:val="22"/>
              </w:rPr>
            </w:pPr>
          </w:p>
        </w:tc>
      </w:tr>
      <w:tr w14:paraId="36EC170A" w14:textId="77777777">
        <w:trPr>
          <w:trHeight w:val="859"/>
        </w:trPr>
        <w:tc>
          <w:tcPr>
            <w:tcW w:w="534" w:type="dxa"/>
          </w:tcPr>
          <w:p w14:paraId="09FC8FC9" w14:textId="77777777">
            <w:pPr>
              <w:pStyle w:val="P68B1DB1-Default7"/>
              <w:rPr>
                <w:sz w:val="22"/>
                <w:szCs w:val="22"/>
              </w:rPr>
            </w:pPr>
            <w:r>
              <w:t xml:space="preserve">9. </w:t>
            </w:r>
          </w:p>
        </w:tc>
        <w:tc>
          <w:tcPr>
            <w:tcW w:w="1842" w:type="dxa"/>
          </w:tcPr>
          <w:p w14:paraId="3924D648" w14:textId="77777777">
            <w:pPr>
              <w:pStyle w:val="P68B1DB1-Default7"/>
              <w:rPr>
                <w:sz w:val="22"/>
                <w:szCs w:val="22"/>
              </w:rPr>
            </w:pPr>
            <w:r>
              <w:t xml:space="preserve">Passenger boarding doors </w:t>
            </w:r>
          </w:p>
        </w:tc>
        <w:tc>
          <w:tcPr>
            <w:tcW w:w="5300" w:type="dxa"/>
          </w:tcPr>
          <w:p w14:paraId="553D4DD7" w14:textId="77777777">
            <w:pPr>
              <w:pStyle w:val="P68B1DB1-Default7"/>
              <w:jc w:val="both"/>
              <w:rPr>
                <w:sz w:val="22"/>
                <w:szCs w:val="22"/>
              </w:rPr>
            </w:pPr>
            <w:r>
              <w:t xml:space="preserve">A pneumatic or electrical door on the right-hand side of the bus. The width of openings in first and second doors shall be not less than 1 200 mm. With protection against crushing (the door must open in the event of an obstacle occurring between the doors during closure) and emergency door openings. Possibility for the door to be operated individually and in combination. The opening of the door must be followed by a braking system ensuring that the bus cannot move when at least one door is opened. A ramp is installed for the wheelchair or the child’s wheelchair. </w:t>
            </w:r>
          </w:p>
        </w:tc>
        <w:tc>
          <w:tcPr>
            <w:tcW w:w="3544" w:type="dxa"/>
          </w:tcPr>
          <w:p w14:paraId="2BE00819" w14:textId="77777777">
            <w:pPr>
              <w:pStyle w:val="Default"/>
              <w:jc w:val="both"/>
              <w:rPr>
                <w:sz w:val="22"/>
                <w:szCs w:val="22"/>
              </w:rPr>
            </w:pPr>
          </w:p>
        </w:tc>
        <w:tc>
          <w:tcPr>
            <w:tcW w:w="3827" w:type="dxa"/>
          </w:tcPr>
          <w:p w14:paraId="4CA37C80" w14:textId="77777777">
            <w:pPr>
              <w:pStyle w:val="Default"/>
              <w:jc w:val="both"/>
              <w:rPr>
                <w:sz w:val="22"/>
                <w:szCs w:val="22"/>
              </w:rPr>
            </w:pPr>
          </w:p>
        </w:tc>
      </w:tr>
      <w:tr w14:paraId="0D85BA4E" w14:textId="77777777">
        <w:trPr>
          <w:trHeight w:val="100"/>
        </w:trPr>
        <w:tc>
          <w:tcPr>
            <w:tcW w:w="534" w:type="dxa"/>
          </w:tcPr>
          <w:p w14:paraId="1A3C9AA0" w14:textId="77777777">
            <w:pPr>
              <w:pStyle w:val="P68B1DB1-Default7"/>
              <w:rPr>
                <w:sz w:val="22"/>
                <w:szCs w:val="22"/>
              </w:rPr>
            </w:pPr>
            <w:r>
              <w:t xml:space="preserve">10. </w:t>
            </w:r>
          </w:p>
        </w:tc>
        <w:tc>
          <w:tcPr>
            <w:tcW w:w="1842" w:type="dxa"/>
          </w:tcPr>
          <w:p w14:paraId="2204A440" w14:textId="77777777">
            <w:pPr>
              <w:pStyle w:val="P68B1DB1-Default7"/>
              <w:rPr>
                <w:sz w:val="22"/>
                <w:szCs w:val="22"/>
              </w:rPr>
            </w:pPr>
            <w:r>
              <w:t xml:space="preserve">Number of axles </w:t>
            </w:r>
          </w:p>
        </w:tc>
        <w:tc>
          <w:tcPr>
            <w:tcW w:w="5300" w:type="dxa"/>
          </w:tcPr>
          <w:p w14:paraId="271DE09A" w14:textId="77777777">
            <w:pPr>
              <w:pStyle w:val="P68B1DB1-Default7"/>
              <w:jc w:val="both"/>
              <w:rPr>
                <w:sz w:val="22"/>
                <w:szCs w:val="22"/>
              </w:rPr>
            </w:pPr>
            <w:r>
              <w:t xml:space="preserve">2 axles. </w:t>
            </w:r>
          </w:p>
        </w:tc>
        <w:tc>
          <w:tcPr>
            <w:tcW w:w="3544" w:type="dxa"/>
          </w:tcPr>
          <w:p w14:paraId="403E3402" w14:textId="77777777">
            <w:pPr>
              <w:pStyle w:val="Default"/>
              <w:jc w:val="both"/>
              <w:rPr>
                <w:sz w:val="22"/>
                <w:szCs w:val="22"/>
              </w:rPr>
            </w:pPr>
          </w:p>
        </w:tc>
        <w:tc>
          <w:tcPr>
            <w:tcW w:w="3827" w:type="dxa"/>
          </w:tcPr>
          <w:p w14:paraId="2D5E162E" w14:textId="77777777">
            <w:pPr>
              <w:pStyle w:val="Default"/>
              <w:jc w:val="both"/>
              <w:rPr>
                <w:sz w:val="22"/>
                <w:szCs w:val="22"/>
              </w:rPr>
            </w:pPr>
          </w:p>
        </w:tc>
      </w:tr>
      <w:tr w14:paraId="454E676E" w14:textId="77777777">
        <w:trPr>
          <w:trHeight w:val="479"/>
        </w:trPr>
        <w:tc>
          <w:tcPr>
            <w:tcW w:w="534" w:type="dxa"/>
          </w:tcPr>
          <w:p w14:paraId="5E4902C6" w14:textId="77777777">
            <w:pPr>
              <w:pStyle w:val="P68B1DB1-Default7"/>
              <w:rPr>
                <w:sz w:val="22"/>
                <w:szCs w:val="22"/>
              </w:rPr>
            </w:pPr>
            <w:r>
              <w:t xml:space="preserve">11. </w:t>
            </w:r>
          </w:p>
        </w:tc>
        <w:tc>
          <w:tcPr>
            <w:tcW w:w="1842" w:type="dxa"/>
          </w:tcPr>
          <w:p w14:paraId="31FC47DD" w14:textId="77777777">
            <w:pPr>
              <w:pStyle w:val="P68B1DB1-Default7"/>
              <w:rPr>
                <w:sz w:val="22"/>
                <w:szCs w:val="22"/>
              </w:rPr>
            </w:pPr>
            <w:r>
              <w:t>Fuel</w:t>
            </w:r>
          </w:p>
        </w:tc>
        <w:tc>
          <w:tcPr>
            <w:tcW w:w="5300" w:type="dxa"/>
          </w:tcPr>
          <w:p w14:paraId="365DAC46" w14:textId="77777777">
            <w:pPr>
              <w:pStyle w:val="P68B1DB1-Default7"/>
              <w:jc w:val="both"/>
              <w:rPr>
                <w:sz w:val="22"/>
                <w:szCs w:val="22"/>
              </w:rPr>
            </w:pPr>
            <w:r>
              <w:t xml:space="preserve">11.1. ‘Fuel’ means hydrogen H2;</w:t>
            </w:r>
          </w:p>
          <w:p w14:paraId="42A6BBBE" w14:textId="77777777">
            <w:pPr>
              <w:pStyle w:val="Default"/>
              <w:jc w:val="both"/>
              <w:rPr>
                <w:sz w:val="22"/>
                <w:szCs w:val="22"/>
              </w:rPr>
            </w:pPr>
          </w:p>
          <w:p w14:paraId="117D385A" w14:textId="77777777">
            <w:pPr>
              <w:pStyle w:val="P68B1DB1-Default7"/>
              <w:jc w:val="both"/>
              <w:rPr>
                <w:sz w:val="22"/>
                <w:szCs w:val="22"/>
              </w:rPr>
            </w:pPr>
            <w:r>
              <w:t xml:space="preserve">11.2. Fuel tanks: composite pressure cylinders connected together. The fuel shall be sufficient for a mileage of at least 350 km;</w:t>
            </w:r>
          </w:p>
          <w:p w14:paraId="0BE77D63" w14:textId="77777777">
            <w:pPr>
              <w:pStyle w:val="Default"/>
              <w:jc w:val="both"/>
              <w:rPr>
                <w:sz w:val="22"/>
                <w:szCs w:val="22"/>
              </w:rPr>
            </w:pPr>
          </w:p>
          <w:p w14:paraId="4AC1E447" w14:textId="77777777">
            <w:pPr>
              <w:pStyle w:val="P68B1DB1-Default7"/>
              <w:jc w:val="both"/>
              <w:rPr>
                <w:sz w:val="22"/>
                <w:szCs w:val="22"/>
              </w:rPr>
            </w:pPr>
            <w:r>
              <w:t xml:space="preserve">11.3. The operating pressure of the hydrogen system is 350 bar (at + 15 °C) depending on the type of system;</w:t>
            </w:r>
          </w:p>
          <w:p w14:paraId="0B5F632B" w14:textId="77777777">
            <w:pPr>
              <w:pStyle w:val="Default"/>
              <w:jc w:val="both"/>
              <w:rPr>
                <w:sz w:val="22"/>
                <w:szCs w:val="22"/>
              </w:rPr>
            </w:pPr>
          </w:p>
          <w:p w14:paraId="656C2742" w14:textId="77777777">
            <w:pPr>
              <w:pStyle w:val="P68B1DB1-Default7"/>
              <w:jc w:val="both"/>
              <w:rPr>
                <w:sz w:val="22"/>
                <w:szCs w:val="22"/>
              </w:rPr>
            </w:pPr>
            <w:r>
              <w:t xml:space="preserve">11.4. Refuelling time: maximum 20 minutes (Protocol SAE J2601 and SAEJ2799);</w:t>
            </w:r>
          </w:p>
          <w:p w14:paraId="012B097D" w14:textId="77777777">
            <w:pPr>
              <w:pStyle w:val="Default"/>
              <w:jc w:val="both"/>
              <w:rPr>
                <w:sz w:val="22"/>
                <w:szCs w:val="22"/>
              </w:rPr>
            </w:pPr>
          </w:p>
          <w:p w14:paraId="6B17B336" w14:textId="77777777">
            <w:pPr>
              <w:pStyle w:val="P68B1DB1-Default7"/>
              <w:jc w:val="both"/>
              <w:rPr>
                <w:sz w:val="22"/>
                <w:szCs w:val="22"/>
              </w:rPr>
            </w:pPr>
            <w:r>
              <w:t xml:space="preserve">11.5. The type of fuelling tap is N1, which is easily accessible to the operator during refuelling without additional elevations. A connection or connections according to SAE J2600;</w:t>
            </w:r>
          </w:p>
          <w:p w14:paraId="0742FE4E" w14:textId="77777777">
            <w:pPr>
              <w:pStyle w:val="Default"/>
              <w:jc w:val="both"/>
              <w:rPr>
                <w:sz w:val="22"/>
                <w:szCs w:val="22"/>
              </w:rPr>
            </w:pPr>
          </w:p>
          <w:p w14:paraId="3022B3B4" w14:textId="77777777">
            <w:pPr>
              <w:pStyle w:val="P68B1DB1-Default7"/>
              <w:jc w:val="both"/>
              <w:rPr>
                <w:sz w:val="22"/>
                <w:szCs w:val="22"/>
              </w:rPr>
            </w:pPr>
            <w:r>
              <w:t xml:space="preserve">11.6. Safety valves, sensors, fuses must be present;</w:t>
            </w:r>
          </w:p>
        </w:tc>
        <w:tc>
          <w:tcPr>
            <w:tcW w:w="3544" w:type="dxa"/>
          </w:tcPr>
          <w:p w14:paraId="3E54D12A" w14:textId="77777777">
            <w:pPr>
              <w:pStyle w:val="Default"/>
              <w:jc w:val="both"/>
              <w:rPr>
                <w:sz w:val="22"/>
                <w:szCs w:val="22"/>
              </w:rPr>
            </w:pPr>
          </w:p>
        </w:tc>
        <w:tc>
          <w:tcPr>
            <w:tcW w:w="3827" w:type="dxa"/>
          </w:tcPr>
          <w:p w14:paraId="56E90AC1" w14:textId="77777777">
            <w:pPr>
              <w:pStyle w:val="Default"/>
              <w:jc w:val="both"/>
              <w:rPr>
                <w:sz w:val="22"/>
                <w:szCs w:val="22"/>
              </w:rPr>
            </w:pPr>
          </w:p>
        </w:tc>
      </w:tr>
      <w:tr w14:paraId="5B0F7AC6" w14:textId="77777777">
        <w:trPr>
          <w:trHeight w:val="479"/>
        </w:trPr>
        <w:tc>
          <w:tcPr>
            <w:tcW w:w="534" w:type="dxa"/>
          </w:tcPr>
          <w:p w14:paraId="6BE2AE37" w14:textId="77777777">
            <w:pPr>
              <w:pStyle w:val="P68B1DB1-Default7"/>
              <w:rPr>
                <w:sz w:val="22"/>
                <w:szCs w:val="22"/>
              </w:rPr>
            </w:pPr>
            <w:r>
              <w:t>12.</w:t>
            </w:r>
          </w:p>
        </w:tc>
        <w:tc>
          <w:tcPr>
            <w:tcW w:w="1842" w:type="dxa"/>
          </w:tcPr>
          <w:p w14:paraId="72426A37" w14:textId="77777777">
            <w:pPr>
              <w:pStyle w:val="P68B1DB1-Default7"/>
              <w:rPr>
                <w:sz w:val="22"/>
                <w:szCs w:val="22"/>
              </w:rPr>
            </w:pPr>
            <w:r>
              <w:t xml:space="preserve">Hydrogen fuel cell</w:t>
            </w:r>
          </w:p>
        </w:tc>
        <w:tc>
          <w:tcPr>
            <w:tcW w:w="5300" w:type="dxa"/>
          </w:tcPr>
          <w:p w14:paraId="78F1B218" w14:textId="77777777">
            <w:pPr>
              <w:pStyle w:val="P68B1DB1-Default7"/>
              <w:jc w:val="both"/>
              <w:rPr>
                <w:sz w:val="22"/>
                <w:szCs w:val="22"/>
              </w:rPr>
            </w:pPr>
            <w:r>
              <w:t xml:space="preserve">12.1. ‘Hydrogen fuel cell’ means an electrochemical unit that generates electricity using hydrogen and oxygen;</w:t>
            </w:r>
          </w:p>
          <w:p w14:paraId="6B4A3522" w14:textId="77777777">
            <w:pPr>
              <w:pStyle w:val="Default"/>
              <w:jc w:val="both"/>
              <w:rPr>
                <w:sz w:val="22"/>
                <w:szCs w:val="22"/>
              </w:rPr>
            </w:pPr>
          </w:p>
          <w:p w14:paraId="18E54148" w14:textId="77777777">
            <w:pPr>
              <w:pStyle w:val="P68B1DB1-Default7"/>
              <w:jc w:val="both"/>
              <w:rPr>
                <w:sz w:val="22"/>
                <w:szCs w:val="22"/>
              </w:rPr>
            </w:pPr>
            <w:r>
              <w:t xml:space="preserve">12.2. The hydrogen fuel cell is powered from hydrogen storage (fuel tanks);</w:t>
            </w:r>
          </w:p>
          <w:p w14:paraId="2E06183C" w14:textId="77777777">
            <w:pPr>
              <w:pStyle w:val="Default"/>
              <w:jc w:val="both"/>
              <w:rPr>
                <w:sz w:val="22"/>
                <w:szCs w:val="22"/>
              </w:rPr>
            </w:pPr>
          </w:p>
          <w:p w14:paraId="3ADC8EAA" w14:textId="77777777">
            <w:pPr>
              <w:pStyle w:val="P68B1DB1-Default7"/>
              <w:jc w:val="both"/>
              <w:rPr>
                <w:sz w:val="22"/>
                <w:szCs w:val="22"/>
              </w:rPr>
            </w:pPr>
            <w:r>
              <w:t xml:space="preserve">12.3. Hydrogen fuel cell power of 60 kW or more;</w:t>
            </w:r>
          </w:p>
          <w:p w14:paraId="3A59D392" w14:textId="77777777">
            <w:pPr>
              <w:pStyle w:val="Default"/>
              <w:jc w:val="both"/>
              <w:rPr>
                <w:sz w:val="22"/>
                <w:szCs w:val="22"/>
              </w:rPr>
            </w:pPr>
          </w:p>
          <w:p w14:paraId="23164A47" w14:textId="77777777">
            <w:pPr>
              <w:pStyle w:val="P68B1DB1-Default7"/>
              <w:jc w:val="both"/>
              <w:rPr>
                <w:sz w:val="22"/>
                <w:szCs w:val="22"/>
              </w:rPr>
            </w:pPr>
            <w:r>
              <w:t xml:space="preserve">12.4. The hydrogen fuel cell shall operate at an ambient temperature between -20 °C and + 40 °C without further heating.</w:t>
            </w:r>
          </w:p>
          <w:p w14:paraId="292C4F26" w14:textId="77777777">
            <w:pPr>
              <w:pStyle w:val="Default"/>
              <w:jc w:val="both"/>
              <w:rPr>
                <w:sz w:val="22"/>
                <w:szCs w:val="22"/>
              </w:rPr>
            </w:pPr>
          </w:p>
          <w:p w14:paraId="23E537FA" w14:textId="77777777">
            <w:pPr>
              <w:pStyle w:val="P68B1DB1-Default7"/>
              <w:jc w:val="both"/>
              <w:rPr>
                <w:sz w:val="22"/>
                <w:szCs w:val="22"/>
              </w:rPr>
            </w:pPr>
            <w:r>
              <w:t xml:space="preserve">12.5. Hydrogen refuelling protocol: SAE J2601-2.  Filling connector: TK16</w:t>
            </w:r>
          </w:p>
        </w:tc>
        <w:tc>
          <w:tcPr>
            <w:tcW w:w="3544" w:type="dxa"/>
          </w:tcPr>
          <w:p w14:paraId="2BA13D20" w14:textId="77777777">
            <w:pPr>
              <w:pStyle w:val="Default"/>
              <w:jc w:val="both"/>
              <w:rPr>
                <w:sz w:val="22"/>
                <w:szCs w:val="22"/>
              </w:rPr>
            </w:pPr>
          </w:p>
        </w:tc>
        <w:tc>
          <w:tcPr>
            <w:tcW w:w="3827" w:type="dxa"/>
          </w:tcPr>
          <w:p w14:paraId="63B2BD27" w14:textId="77777777">
            <w:pPr>
              <w:pStyle w:val="Default"/>
              <w:jc w:val="both"/>
              <w:rPr>
                <w:sz w:val="22"/>
                <w:szCs w:val="22"/>
              </w:rPr>
            </w:pPr>
          </w:p>
        </w:tc>
      </w:tr>
      <w:tr w14:paraId="47F91D22" w14:textId="77777777">
        <w:trPr>
          <w:trHeight w:val="227"/>
        </w:trPr>
        <w:tc>
          <w:tcPr>
            <w:tcW w:w="534" w:type="dxa"/>
          </w:tcPr>
          <w:p w14:paraId="7BE5F690" w14:textId="77777777">
            <w:pPr>
              <w:pStyle w:val="P68B1DB1-Default7"/>
              <w:rPr>
                <w:sz w:val="22"/>
                <w:szCs w:val="22"/>
              </w:rPr>
            </w:pPr>
            <w:r>
              <w:t xml:space="preserve">13. </w:t>
            </w:r>
          </w:p>
        </w:tc>
        <w:tc>
          <w:tcPr>
            <w:tcW w:w="1842" w:type="dxa"/>
          </w:tcPr>
          <w:p w14:paraId="4030DD16" w14:textId="77777777">
            <w:pPr>
              <w:pStyle w:val="P68B1DB1-Default7"/>
              <w:rPr>
                <w:sz w:val="22"/>
                <w:szCs w:val="22"/>
              </w:rPr>
            </w:pPr>
            <w:r>
              <w:t xml:space="preserve">Suspension </w:t>
            </w:r>
          </w:p>
        </w:tc>
        <w:tc>
          <w:tcPr>
            <w:tcW w:w="5300" w:type="dxa"/>
          </w:tcPr>
          <w:p w14:paraId="2D9E68B0" w14:textId="77777777">
            <w:pPr>
              <w:pStyle w:val="P68B1DB1-Default7"/>
              <w:jc w:val="both"/>
              <w:rPr>
                <w:sz w:val="22"/>
                <w:szCs w:val="22"/>
              </w:rPr>
            </w:pPr>
            <w:r>
              <w:t xml:space="preserve">Pneumatic with automatic elevation support, forced take-off and descent and right track. </w:t>
            </w:r>
          </w:p>
        </w:tc>
        <w:tc>
          <w:tcPr>
            <w:tcW w:w="3544" w:type="dxa"/>
          </w:tcPr>
          <w:p w14:paraId="3122FDA8" w14:textId="77777777">
            <w:pPr>
              <w:pStyle w:val="Default"/>
              <w:jc w:val="both"/>
              <w:rPr>
                <w:sz w:val="22"/>
                <w:szCs w:val="22"/>
              </w:rPr>
            </w:pPr>
          </w:p>
        </w:tc>
        <w:tc>
          <w:tcPr>
            <w:tcW w:w="3827" w:type="dxa"/>
          </w:tcPr>
          <w:p w14:paraId="2669E814" w14:textId="77777777">
            <w:pPr>
              <w:pStyle w:val="Default"/>
              <w:jc w:val="both"/>
              <w:rPr>
                <w:sz w:val="22"/>
                <w:szCs w:val="22"/>
              </w:rPr>
            </w:pPr>
          </w:p>
        </w:tc>
      </w:tr>
      <w:tr w14:paraId="59C86BC5" w14:textId="77777777">
        <w:trPr>
          <w:trHeight w:val="227"/>
        </w:trPr>
        <w:tc>
          <w:tcPr>
            <w:tcW w:w="534" w:type="dxa"/>
          </w:tcPr>
          <w:p w14:paraId="3ADF8156" w14:textId="77777777">
            <w:pPr>
              <w:pStyle w:val="P68B1DB1-Default7"/>
              <w:rPr>
                <w:sz w:val="22"/>
                <w:szCs w:val="22"/>
              </w:rPr>
            </w:pPr>
            <w:r>
              <w:t xml:space="preserve">14. </w:t>
            </w:r>
          </w:p>
        </w:tc>
        <w:tc>
          <w:tcPr>
            <w:tcW w:w="1842" w:type="dxa"/>
          </w:tcPr>
          <w:p w14:paraId="2B718DDF" w14:textId="77777777">
            <w:pPr>
              <w:pStyle w:val="P68B1DB1-Default7"/>
              <w:rPr>
                <w:sz w:val="22"/>
                <w:szCs w:val="22"/>
              </w:rPr>
            </w:pPr>
            <w:r>
              <w:t xml:space="preserve">Steering System </w:t>
            </w:r>
          </w:p>
        </w:tc>
        <w:tc>
          <w:tcPr>
            <w:tcW w:w="5300" w:type="dxa"/>
          </w:tcPr>
          <w:p w14:paraId="3E5C5E62" w14:textId="77777777">
            <w:pPr>
              <w:pStyle w:val="P68B1DB1-Default7"/>
              <w:jc w:val="both"/>
              <w:rPr>
                <w:sz w:val="22"/>
                <w:szCs w:val="22"/>
              </w:rPr>
            </w:pPr>
            <w:r>
              <w:t xml:space="preserve">Power-assisted system, left-hand drive. The steering position shall be adjusted either in conjunction with the driver’s instrument panel or independently. </w:t>
            </w:r>
          </w:p>
        </w:tc>
        <w:tc>
          <w:tcPr>
            <w:tcW w:w="3544" w:type="dxa"/>
          </w:tcPr>
          <w:p w14:paraId="789D9C2E" w14:textId="77777777">
            <w:pPr>
              <w:pStyle w:val="Default"/>
              <w:jc w:val="both"/>
              <w:rPr>
                <w:sz w:val="22"/>
                <w:szCs w:val="22"/>
              </w:rPr>
            </w:pPr>
          </w:p>
        </w:tc>
        <w:tc>
          <w:tcPr>
            <w:tcW w:w="3827" w:type="dxa"/>
          </w:tcPr>
          <w:p w14:paraId="517D94F5" w14:textId="77777777">
            <w:pPr>
              <w:pStyle w:val="Default"/>
              <w:jc w:val="both"/>
              <w:rPr>
                <w:sz w:val="22"/>
                <w:szCs w:val="22"/>
              </w:rPr>
            </w:pPr>
          </w:p>
        </w:tc>
      </w:tr>
      <w:tr w14:paraId="0BA4D0CF" w14:textId="77777777">
        <w:trPr>
          <w:trHeight w:val="227"/>
        </w:trPr>
        <w:tc>
          <w:tcPr>
            <w:tcW w:w="534" w:type="dxa"/>
          </w:tcPr>
          <w:p w14:paraId="78DB4C90" w14:textId="77777777">
            <w:pPr>
              <w:pStyle w:val="P68B1DB1-Default7"/>
              <w:rPr>
                <w:sz w:val="22"/>
                <w:szCs w:val="22"/>
              </w:rPr>
            </w:pPr>
            <w:r>
              <w:t xml:space="preserve">15. </w:t>
            </w:r>
          </w:p>
        </w:tc>
        <w:tc>
          <w:tcPr>
            <w:tcW w:w="1842" w:type="dxa"/>
          </w:tcPr>
          <w:p w14:paraId="10153504" w14:textId="77777777">
            <w:pPr>
              <w:pStyle w:val="P68B1DB1-Default7"/>
              <w:rPr>
                <w:sz w:val="22"/>
                <w:szCs w:val="22"/>
              </w:rPr>
            </w:pPr>
            <w:r>
              <w:t xml:space="preserve">Brakes </w:t>
            </w:r>
          </w:p>
        </w:tc>
        <w:tc>
          <w:tcPr>
            <w:tcW w:w="5300" w:type="dxa"/>
          </w:tcPr>
          <w:p w14:paraId="189F81F1" w14:textId="77777777">
            <w:pPr>
              <w:pStyle w:val="P68B1DB1-Default7"/>
              <w:jc w:val="both"/>
              <w:rPr>
                <w:sz w:val="22"/>
                <w:szCs w:val="22"/>
              </w:rPr>
            </w:pPr>
            <w:r>
              <w:t xml:space="preserve">All brakes of the disc type. The vehicle shall be equipped with an electronic braking force adjustment system EBS or an equivalent system; </w:t>
            </w:r>
          </w:p>
        </w:tc>
        <w:tc>
          <w:tcPr>
            <w:tcW w:w="3544" w:type="dxa"/>
          </w:tcPr>
          <w:p w14:paraId="3A48C9D3" w14:textId="77777777">
            <w:pPr>
              <w:pStyle w:val="Default"/>
              <w:jc w:val="both"/>
              <w:rPr>
                <w:sz w:val="22"/>
                <w:szCs w:val="22"/>
              </w:rPr>
            </w:pPr>
          </w:p>
        </w:tc>
        <w:tc>
          <w:tcPr>
            <w:tcW w:w="3827" w:type="dxa"/>
          </w:tcPr>
          <w:p w14:paraId="1573843D" w14:textId="77777777">
            <w:pPr>
              <w:pStyle w:val="Default"/>
              <w:jc w:val="both"/>
              <w:rPr>
                <w:sz w:val="22"/>
                <w:szCs w:val="22"/>
              </w:rPr>
            </w:pPr>
          </w:p>
        </w:tc>
      </w:tr>
      <w:tr w14:paraId="7EEC8FB5" w14:textId="77777777">
        <w:trPr>
          <w:trHeight w:val="353"/>
        </w:trPr>
        <w:tc>
          <w:tcPr>
            <w:tcW w:w="534" w:type="dxa"/>
          </w:tcPr>
          <w:p w14:paraId="4CEB54F6" w14:textId="77777777">
            <w:pPr>
              <w:pStyle w:val="P68B1DB1-Default7"/>
              <w:rPr>
                <w:sz w:val="22"/>
                <w:szCs w:val="22"/>
              </w:rPr>
            </w:pPr>
            <w:r>
              <w:t xml:space="preserve">16. </w:t>
            </w:r>
          </w:p>
        </w:tc>
        <w:tc>
          <w:tcPr>
            <w:tcW w:w="1842" w:type="dxa"/>
          </w:tcPr>
          <w:p w14:paraId="7B27514F" w14:textId="77777777">
            <w:pPr>
              <w:pStyle w:val="P68B1DB1-Default7"/>
              <w:rPr>
                <w:sz w:val="22"/>
                <w:szCs w:val="22"/>
              </w:rPr>
            </w:pPr>
            <w:r>
              <w:t xml:space="preserve">Wheels and tyres </w:t>
            </w:r>
          </w:p>
        </w:tc>
        <w:tc>
          <w:tcPr>
            <w:tcW w:w="5300" w:type="dxa"/>
          </w:tcPr>
          <w:p w14:paraId="2E672BC7" w14:textId="77777777">
            <w:pPr>
              <w:pStyle w:val="P68B1DB1-Default7"/>
              <w:jc w:val="both"/>
              <w:rPr>
                <w:sz w:val="22"/>
                <w:szCs w:val="22"/>
              </w:rPr>
            </w:pPr>
            <w:r>
              <w:t xml:space="preserve">Tyres are designed for public transport in urban conditions. Tyres shall be suitable for all seasons (M+S). All tyres shall have a tread depth of not less than 7 mm. </w:t>
            </w:r>
          </w:p>
        </w:tc>
        <w:tc>
          <w:tcPr>
            <w:tcW w:w="3544" w:type="dxa"/>
          </w:tcPr>
          <w:p w14:paraId="4707304F" w14:textId="77777777">
            <w:pPr>
              <w:pStyle w:val="Default"/>
              <w:jc w:val="both"/>
              <w:rPr>
                <w:sz w:val="22"/>
                <w:szCs w:val="22"/>
              </w:rPr>
            </w:pPr>
          </w:p>
        </w:tc>
        <w:tc>
          <w:tcPr>
            <w:tcW w:w="3827" w:type="dxa"/>
          </w:tcPr>
          <w:p w14:paraId="79D51752" w14:textId="77777777">
            <w:pPr>
              <w:pStyle w:val="Default"/>
              <w:jc w:val="both"/>
              <w:rPr>
                <w:sz w:val="22"/>
                <w:szCs w:val="22"/>
              </w:rPr>
            </w:pPr>
          </w:p>
        </w:tc>
      </w:tr>
      <w:tr w14:paraId="17824765" w14:textId="77777777">
        <w:trPr>
          <w:trHeight w:val="353"/>
        </w:trPr>
        <w:tc>
          <w:tcPr>
            <w:tcW w:w="534" w:type="dxa"/>
          </w:tcPr>
          <w:p w14:paraId="54521ABF" w14:textId="77777777">
            <w:pPr>
              <w:pStyle w:val="P68B1DB1-Default7"/>
              <w:rPr>
                <w:sz w:val="22"/>
                <w:szCs w:val="22"/>
              </w:rPr>
            </w:pPr>
            <w:r>
              <w:t>17.</w:t>
            </w:r>
          </w:p>
        </w:tc>
        <w:tc>
          <w:tcPr>
            <w:tcW w:w="1842" w:type="dxa"/>
          </w:tcPr>
          <w:p w14:paraId="6CD9054C" w14:textId="77777777">
            <w:pPr>
              <w:pStyle w:val="P68B1DB1-Default7"/>
              <w:rPr>
                <w:sz w:val="22"/>
                <w:szCs w:val="22"/>
              </w:rPr>
            </w:pPr>
            <w:r>
              <w:t xml:space="preserve">Indicator panels and passenger information systems</w:t>
            </w:r>
          </w:p>
        </w:tc>
        <w:tc>
          <w:tcPr>
            <w:tcW w:w="5300" w:type="dxa"/>
          </w:tcPr>
          <w:p w14:paraId="5CAD34BC" w14:textId="77777777">
            <w:pPr>
              <w:pStyle w:val="P68B1DB1-Default7"/>
              <w:jc w:val="both"/>
              <w:rPr>
                <w:sz w:val="22"/>
                <w:szCs w:val="22"/>
              </w:rPr>
            </w:pPr>
            <w:r>
              <w:t xml:space="preserve">All buses offered must be equipped with signboards and passenger information systems. Must be programmable.</w:t>
            </w:r>
          </w:p>
        </w:tc>
        <w:tc>
          <w:tcPr>
            <w:tcW w:w="3544" w:type="dxa"/>
          </w:tcPr>
          <w:p w14:paraId="7BCD0183" w14:textId="77777777">
            <w:pPr>
              <w:pStyle w:val="Default"/>
              <w:jc w:val="both"/>
              <w:rPr>
                <w:sz w:val="22"/>
                <w:szCs w:val="22"/>
              </w:rPr>
            </w:pPr>
          </w:p>
        </w:tc>
        <w:tc>
          <w:tcPr>
            <w:tcW w:w="3827" w:type="dxa"/>
          </w:tcPr>
          <w:p w14:paraId="02BFEA0B" w14:textId="77777777">
            <w:pPr>
              <w:pStyle w:val="Default"/>
              <w:jc w:val="both"/>
              <w:rPr>
                <w:sz w:val="22"/>
                <w:szCs w:val="22"/>
              </w:rPr>
            </w:pPr>
          </w:p>
        </w:tc>
      </w:tr>
    </w:tbl>
    <w:p w14:paraId="7BF9A54A" w14:textId="77777777">
      <w:pPr>
        <w:autoSpaceDN/>
        <w:spacing w:after="0" w:line="240" w:lineRule="auto"/>
        <w:jc w:val="both"/>
        <w:textAlignment w:val="baseline"/>
        <w:rPr>
          <w:rFonts w:ascii="Segoe UI" w:hAnsi="Segoe UI" w:cs="Segoe UI" w:eastAsia="Times New Roman"/>
          <w:sz w:val="18"/>
          <w:szCs w:val="18"/>
        </w:rPr>
      </w:pPr>
    </w:p>
    <w:tbl>
      <w:tblPr>
        <w:tblW w:w="1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6"/>
        <w:gridCol w:w="2193"/>
        <w:gridCol w:w="3304"/>
        <w:gridCol w:w="1641"/>
        <w:gridCol w:w="2361"/>
        <w:gridCol w:w="1476"/>
        <w:gridCol w:w="2728"/>
      </w:tblGrid>
      <w:tr w14:paraId="06278347" w14:textId="77777777">
        <w:trPr>
          <w:trHeight w:val="1502"/>
          <w:tblHeader/>
          <w:jc w:val="center"/>
        </w:trPr>
        <w:tc>
          <w:tcPr>
            <w:tcW w:w="1096" w:type="dxa"/>
            <w:shd w:val="clear" w:color="auto" w:fill="D1D1D1" w:themeFill="background2" w:themeFillShade="E6"/>
            <w:vAlign w:val="center"/>
          </w:tcPr>
          <w:p w14:paraId="3346F02F" w14:textId="77777777">
            <w:pPr>
              <w:widowControl w:val="0"/>
              <w:jc w:val="center"/>
              <w:rPr>
                <w:rFonts w:ascii="Times New Roman" w:hAnsi="Times New Roman"/>
                <w:b/>
                <w:bCs/>
              </w:rPr>
              <w:pStyle w:val="P68B1DB1-Normal8"/>
            </w:pPr>
            <w:r>
              <w:t xml:space="preserve">Queue </w:t>
            </w:r>
          </w:p>
          <w:p w14:paraId="43790EEB" w14:textId="77777777">
            <w:pPr>
              <w:widowControl w:val="0"/>
              <w:jc w:val="center"/>
              <w:rPr>
                <w:rFonts w:ascii="Times New Roman" w:hAnsi="Times New Roman"/>
                <w:b/>
                <w:bCs/>
              </w:rPr>
              <w:pStyle w:val="P68B1DB1-Normal8"/>
            </w:pPr>
            <w:r>
              <w:t>No.</w:t>
            </w:r>
          </w:p>
        </w:tc>
        <w:tc>
          <w:tcPr>
            <w:tcW w:w="2193" w:type="dxa"/>
            <w:shd w:val="clear" w:color="auto" w:fill="D1D1D1" w:themeFill="background2" w:themeFillShade="E6"/>
            <w:vAlign w:val="center"/>
          </w:tcPr>
          <w:p w14:paraId="163E3107" w14:textId="77777777">
            <w:pPr>
              <w:widowControl w:val="0"/>
              <w:jc w:val="center"/>
              <w:rPr>
                <w:rFonts w:ascii="Times New Roman" w:hAnsi="Times New Roman"/>
                <w:b/>
                <w:bCs/>
              </w:rPr>
              <w:pStyle w:val="P68B1DB1-Normal8"/>
            </w:pPr>
            <w:r>
              <w:t xml:space="preserve">Bus manufacturer/name, model</w:t>
            </w:r>
          </w:p>
        </w:tc>
        <w:tc>
          <w:tcPr>
            <w:tcW w:w="3304" w:type="dxa"/>
            <w:shd w:val="clear" w:color="auto" w:fill="D1D1D1" w:themeFill="background2" w:themeFillShade="E6"/>
            <w:vAlign w:val="center"/>
          </w:tcPr>
          <w:p w14:paraId="6AEBA358" w14:textId="77777777">
            <w:pPr>
              <w:widowControl w:val="0"/>
              <w:jc w:val="center"/>
              <w:rPr>
                <w:rFonts w:ascii="Times New Roman" w:hAnsi="Times New Roman"/>
                <w:b/>
                <w:bCs/>
              </w:rPr>
              <w:pStyle w:val="P68B1DB1-Normal8"/>
            </w:pPr>
            <w:r>
              <w:t xml:space="preserve">Bus identification numbers </w:t>
            </w:r>
          </w:p>
          <w:p w14:paraId="6CE663F2" w14:textId="77777777">
            <w:pPr>
              <w:widowControl w:val="0"/>
              <w:jc w:val="center"/>
              <w:rPr>
                <w:rFonts w:ascii="Times New Roman" w:hAnsi="Times New Roman"/>
                <w:b/>
                <w:bCs/>
              </w:rPr>
              <w:pStyle w:val="P68B1DB1-Normal8"/>
            </w:pPr>
            <w:r>
              <w:t>(VIN)</w:t>
            </w:r>
          </w:p>
        </w:tc>
        <w:tc>
          <w:tcPr>
            <w:tcW w:w="1641" w:type="dxa"/>
            <w:shd w:val="clear" w:color="auto" w:fill="D1D1D1" w:themeFill="background2" w:themeFillShade="E6"/>
            <w:vAlign w:val="center"/>
          </w:tcPr>
          <w:p w14:paraId="5D953A37" w14:textId="77777777">
            <w:pPr>
              <w:widowControl w:val="0"/>
              <w:jc w:val="center"/>
              <w:rPr>
                <w:rFonts w:ascii="Times New Roman" w:hAnsi="Times New Roman"/>
                <w:b/>
                <w:bCs/>
              </w:rPr>
              <w:pStyle w:val="P68B1DB1-Normal8"/>
            </w:pPr>
            <w:r>
              <w:t xml:space="preserve">Dates of first registration of buses</w:t>
            </w:r>
          </w:p>
        </w:tc>
        <w:tc>
          <w:tcPr>
            <w:tcW w:w="2361" w:type="dxa"/>
            <w:shd w:val="clear" w:color="auto" w:fill="D1D1D1" w:themeFill="background2" w:themeFillShade="E6"/>
            <w:vAlign w:val="center"/>
          </w:tcPr>
          <w:p w14:paraId="40E74133" w14:textId="22AFA12E">
            <w:pPr>
              <w:widowControl w:val="0"/>
              <w:jc w:val="center"/>
              <w:rPr>
                <w:rFonts w:ascii="Times New Roman" w:hAnsi="Times New Roman"/>
                <w:b/>
                <w:bCs/>
              </w:rPr>
              <w:pStyle w:val="P68B1DB1-Normal8"/>
            </w:pPr>
            <w:r>
              <w:t xml:space="preserve">Motovalanda on the date of submission of the initial tenders, </w:t>
            </w:r>
          </w:p>
        </w:tc>
        <w:tc>
          <w:tcPr>
            <w:tcW w:w="1476" w:type="dxa"/>
            <w:shd w:val="clear" w:color="auto" w:fill="D1D1D1" w:themeFill="background2" w:themeFillShade="E6"/>
            <w:vAlign w:val="center"/>
          </w:tcPr>
          <w:p w14:paraId="02BD069E" w14:textId="77777777">
            <w:pPr>
              <w:widowControl w:val="0"/>
              <w:jc w:val="center"/>
              <w:rPr>
                <w:rFonts w:ascii="Times New Roman" w:hAnsi="Times New Roman"/>
                <w:b/>
                <w:bCs/>
              </w:rPr>
              <w:pStyle w:val="P68B1DB1-Normal8"/>
            </w:pPr>
            <w:r>
              <w:t xml:space="preserve">Colours of buses</w:t>
            </w:r>
          </w:p>
        </w:tc>
        <w:tc>
          <w:tcPr>
            <w:tcW w:w="2728" w:type="dxa"/>
            <w:shd w:val="clear" w:color="auto" w:fill="D1D1D1" w:themeFill="background2" w:themeFillShade="E6"/>
            <w:vAlign w:val="center"/>
          </w:tcPr>
          <w:p w14:paraId="28B37AA5" w14:textId="77777777">
            <w:pPr>
              <w:widowControl w:val="0"/>
              <w:jc w:val="center"/>
              <w:rPr>
                <w:rFonts w:ascii="Times New Roman" w:hAnsi="Times New Roman"/>
                <w:b/>
                <w:bCs/>
              </w:rPr>
              <w:pStyle w:val="P68B1DB1-Normal8"/>
            </w:pPr>
            <w:r>
              <w:t xml:space="preserve">Bus values, </w:t>
            </w:r>
          </w:p>
          <w:p w14:paraId="0874DBF9" w14:textId="77777777">
            <w:pPr>
              <w:widowControl w:val="0"/>
              <w:jc w:val="center"/>
              <w:rPr>
                <w:rFonts w:ascii="Times New Roman" w:hAnsi="Times New Roman"/>
                <w:b/>
                <w:bCs/>
              </w:rPr>
              <w:pStyle w:val="P68B1DB1-Normal8"/>
            </w:pPr>
            <w:r>
              <w:t xml:space="preserve">in EUR excluding VAT</w:t>
            </w:r>
          </w:p>
        </w:tc>
      </w:tr>
      <w:tr w14:paraId="59BFD964" w14:textId="77777777">
        <w:trPr>
          <w:trHeight w:val="244"/>
          <w:jc w:val="center"/>
        </w:trPr>
        <w:tc>
          <w:tcPr>
            <w:tcW w:w="1096" w:type="dxa"/>
          </w:tcPr>
          <w:p w14:paraId="34E3E787" w14:textId="77777777">
            <w:pPr>
              <w:widowControl w:val="0"/>
              <w:jc w:val="center"/>
              <w:rPr>
                <w:rFonts w:ascii="Times New Roman" w:hAnsi="Times New Roman"/>
              </w:rPr>
              <w:pStyle w:val="P68B1DB1-Normal9"/>
            </w:pPr>
            <w:r>
              <w:t>1</w:t>
            </w:r>
          </w:p>
        </w:tc>
        <w:tc>
          <w:tcPr>
            <w:tcW w:w="2193" w:type="dxa"/>
            <w:vAlign w:val="center"/>
          </w:tcPr>
          <w:p w14:paraId="2635EA61" w14:textId="77777777">
            <w:pPr>
              <w:widowControl w:val="0"/>
              <w:jc w:val="center"/>
              <w:rPr>
                <w:rFonts w:ascii="Times New Roman" w:hAnsi="Times New Roman"/>
              </w:rPr>
              <w:pStyle w:val="P68B1DB1-Normal9"/>
            </w:pPr>
            <w:r>
              <w:t>/</w:t>
            </w:r>
          </w:p>
        </w:tc>
        <w:tc>
          <w:tcPr>
            <w:tcW w:w="3304" w:type="dxa"/>
          </w:tcPr>
          <w:p w14:paraId="7D6D57E3" w14:textId="77777777">
            <w:pPr>
              <w:widowControl w:val="0"/>
              <w:jc w:val="center"/>
              <w:rPr>
                <w:rFonts w:ascii="Times New Roman" w:hAnsi="Times New Roman"/>
              </w:rPr>
            </w:pPr>
          </w:p>
        </w:tc>
        <w:tc>
          <w:tcPr>
            <w:tcW w:w="1641" w:type="dxa"/>
            <w:vAlign w:val="center"/>
          </w:tcPr>
          <w:p w14:paraId="66D198B2" w14:textId="77777777">
            <w:pPr>
              <w:widowControl w:val="0"/>
              <w:jc w:val="center"/>
              <w:rPr>
                <w:rFonts w:ascii="Times New Roman" w:hAnsi="Times New Roman"/>
              </w:rPr>
            </w:pPr>
          </w:p>
        </w:tc>
        <w:tc>
          <w:tcPr>
            <w:tcW w:w="2361" w:type="dxa"/>
            <w:vAlign w:val="center"/>
          </w:tcPr>
          <w:p w14:paraId="11DBE0F9" w14:textId="77777777">
            <w:pPr>
              <w:widowControl w:val="0"/>
              <w:jc w:val="center"/>
              <w:rPr>
                <w:rFonts w:ascii="Times New Roman" w:hAnsi="Times New Roman"/>
              </w:rPr>
            </w:pPr>
          </w:p>
        </w:tc>
        <w:tc>
          <w:tcPr>
            <w:tcW w:w="1476" w:type="dxa"/>
            <w:vAlign w:val="center"/>
          </w:tcPr>
          <w:p w14:paraId="3B52710C" w14:textId="77777777">
            <w:pPr>
              <w:widowControl w:val="0"/>
              <w:jc w:val="center"/>
              <w:rPr>
                <w:rFonts w:ascii="Times New Roman" w:hAnsi="Times New Roman"/>
              </w:rPr>
            </w:pPr>
          </w:p>
        </w:tc>
        <w:tc>
          <w:tcPr>
            <w:tcW w:w="2728" w:type="dxa"/>
            <w:vAlign w:val="center"/>
          </w:tcPr>
          <w:p w14:paraId="64C7A2DD" w14:textId="77777777">
            <w:pPr>
              <w:widowControl w:val="0"/>
              <w:ind w:right="276"/>
              <w:jc w:val="right"/>
              <w:rPr>
                <w:rFonts w:ascii="Times New Roman" w:hAnsi="Times New Roman"/>
              </w:rPr>
            </w:pPr>
          </w:p>
        </w:tc>
      </w:tr>
      <w:tr w14:paraId="614BFCF0" w14:textId="77777777">
        <w:trPr>
          <w:trHeight w:val="244"/>
          <w:jc w:val="center"/>
        </w:trPr>
        <w:tc>
          <w:tcPr>
            <w:tcW w:w="1096" w:type="dxa"/>
          </w:tcPr>
          <w:p w14:paraId="3003BAC1" w14:textId="77777777">
            <w:pPr>
              <w:widowControl w:val="0"/>
              <w:jc w:val="center"/>
              <w:rPr>
                <w:rFonts w:ascii="Times New Roman" w:hAnsi="Times New Roman"/>
              </w:rPr>
              <w:pStyle w:val="P68B1DB1-Normal9"/>
            </w:pPr>
            <w:r>
              <w:t>2</w:t>
            </w:r>
          </w:p>
        </w:tc>
        <w:tc>
          <w:tcPr>
            <w:tcW w:w="2193" w:type="dxa"/>
            <w:vAlign w:val="center"/>
          </w:tcPr>
          <w:p w14:paraId="1A204765" w14:textId="77777777">
            <w:pPr>
              <w:widowControl w:val="0"/>
              <w:jc w:val="center"/>
              <w:rPr>
                <w:rFonts w:ascii="Times New Roman" w:hAnsi="Times New Roman"/>
              </w:rPr>
              <w:pStyle w:val="P68B1DB1-Normal9"/>
            </w:pPr>
            <w:r>
              <w:t>/</w:t>
            </w:r>
          </w:p>
        </w:tc>
        <w:tc>
          <w:tcPr>
            <w:tcW w:w="3304" w:type="dxa"/>
          </w:tcPr>
          <w:p w14:paraId="635FB9E4" w14:textId="77777777">
            <w:pPr>
              <w:widowControl w:val="0"/>
              <w:jc w:val="center"/>
              <w:rPr>
                <w:rFonts w:ascii="Times New Roman" w:hAnsi="Times New Roman"/>
              </w:rPr>
            </w:pPr>
          </w:p>
        </w:tc>
        <w:tc>
          <w:tcPr>
            <w:tcW w:w="1641" w:type="dxa"/>
            <w:vAlign w:val="center"/>
          </w:tcPr>
          <w:p w14:paraId="6A6B559D" w14:textId="77777777">
            <w:pPr>
              <w:widowControl w:val="0"/>
              <w:jc w:val="center"/>
              <w:rPr>
                <w:rFonts w:ascii="Times New Roman" w:hAnsi="Times New Roman"/>
              </w:rPr>
            </w:pPr>
          </w:p>
        </w:tc>
        <w:tc>
          <w:tcPr>
            <w:tcW w:w="2361" w:type="dxa"/>
            <w:vAlign w:val="center"/>
          </w:tcPr>
          <w:p w14:paraId="32C0568E" w14:textId="77777777">
            <w:pPr>
              <w:widowControl w:val="0"/>
              <w:jc w:val="center"/>
              <w:rPr>
                <w:rFonts w:ascii="Times New Roman" w:hAnsi="Times New Roman"/>
              </w:rPr>
            </w:pPr>
          </w:p>
        </w:tc>
        <w:tc>
          <w:tcPr>
            <w:tcW w:w="1476" w:type="dxa"/>
            <w:vAlign w:val="center"/>
          </w:tcPr>
          <w:p w14:paraId="17C55C5B" w14:textId="77777777">
            <w:pPr>
              <w:widowControl w:val="0"/>
              <w:jc w:val="center"/>
              <w:rPr>
                <w:rFonts w:ascii="Times New Roman" w:hAnsi="Times New Roman"/>
              </w:rPr>
            </w:pPr>
          </w:p>
        </w:tc>
        <w:tc>
          <w:tcPr>
            <w:tcW w:w="2728" w:type="dxa"/>
            <w:vAlign w:val="center"/>
          </w:tcPr>
          <w:p w14:paraId="0974CF93" w14:textId="77777777">
            <w:pPr>
              <w:widowControl w:val="0"/>
              <w:ind w:right="276"/>
              <w:jc w:val="right"/>
              <w:rPr>
                <w:rFonts w:ascii="Times New Roman" w:hAnsi="Times New Roman"/>
              </w:rPr>
            </w:pPr>
          </w:p>
        </w:tc>
      </w:tr>
      <w:tr w14:paraId="42AAA44B" w14:textId="77777777">
        <w:trPr>
          <w:trHeight w:val="244"/>
          <w:jc w:val="center"/>
        </w:trPr>
        <w:tc>
          <w:tcPr>
            <w:tcW w:w="1096" w:type="dxa"/>
          </w:tcPr>
          <w:p w14:paraId="3B33686B" w14:textId="77777777">
            <w:pPr>
              <w:widowControl w:val="0"/>
              <w:jc w:val="center"/>
              <w:rPr>
                <w:rFonts w:ascii="Times New Roman" w:hAnsi="Times New Roman"/>
              </w:rPr>
              <w:pStyle w:val="P68B1DB1-Normal9"/>
            </w:pPr>
            <w:r>
              <w:t>3</w:t>
            </w:r>
          </w:p>
        </w:tc>
        <w:tc>
          <w:tcPr>
            <w:tcW w:w="2193" w:type="dxa"/>
            <w:vAlign w:val="center"/>
          </w:tcPr>
          <w:p w14:paraId="3E39938F" w14:textId="77777777">
            <w:pPr>
              <w:widowControl w:val="0"/>
              <w:jc w:val="center"/>
              <w:rPr>
                <w:rFonts w:ascii="Times New Roman" w:hAnsi="Times New Roman"/>
              </w:rPr>
              <w:pStyle w:val="P68B1DB1-Normal9"/>
            </w:pPr>
            <w:r>
              <w:t>/</w:t>
            </w:r>
          </w:p>
        </w:tc>
        <w:tc>
          <w:tcPr>
            <w:tcW w:w="3304" w:type="dxa"/>
          </w:tcPr>
          <w:p w14:paraId="41DEA1C0" w14:textId="77777777">
            <w:pPr>
              <w:widowControl w:val="0"/>
              <w:jc w:val="center"/>
              <w:rPr>
                <w:rFonts w:ascii="Times New Roman" w:hAnsi="Times New Roman"/>
              </w:rPr>
            </w:pPr>
          </w:p>
        </w:tc>
        <w:tc>
          <w:tcPr>
            <w:tcW w:w="1641" w:type="dxa"/>
            <w:vAlign w:val="center"/>
          </w:tcPr>
          <w:p w14:paraId="14F0238F" w14:textId="77777777">
            <w:pPr>
              <w:widowControl w:val="0"/>
              <w:jc w:val="center"/>
              <w:rPr>
                <w:rFonts w:ascii="Times New Roman" w:hAnsi="Times New Roman"/>
              </w:rPr>
            </w:pPr>
          </w:p>
        </w:tc>
        <w:tc>
          <w:tcPr>
            <w:tcW w:w="2361" w:type="dxa"/>
            <w:vAlign w:val="center"/>
          </w:tcPr>
          <w:p w14:paraId="5B90F280" w14:textId="77777777">
            <w:pPr>
              <w:widowControl w:val="0"/>
              <w:jc w:val="center"/>
              <w:rPr>
                <w:rFonts w:ascii="Times New Roman" w:hAnsi="Times New Roman"/>
              </w:rPr>
            </w:pPr>
          </w:p>
        </w:tc>
        <w:tc>
          <w:tcPr>
            <w:tcW w:w="1476" w:type="dxa"/>
            <w:vAlign w:val="center"/>
          </w:tcPr>
          <w:p w14:paraId="62B3F243" w14:textId="77777777">
            <w:pPr>
              <w:widowControl w:val="0"/>
              <w:jc w:val="center"/>
              <w:rPr>
                <w:rFonts w:ascii="Times New Roman" w:hAnsi="Times New Roman"/>
              </w:rPr>
            </w:pPr>
          </w:p>
        </w:tc>
        <w:tc>
          <w:tcPr>
            <w:tcW w:w="2728" w:type="dxa"/>
            <w:vAlign w:val="center"/>
          </w:tcPr>
          <w:p w14:paraId="2C61E568" w14:textId="77777777">
            <w:pPr>
              <w:widowControl w:val="0"/>
              <w:ind w:right="276"/>
              <w:jc w:val="right"/>
              <w:rPr>
                <w:rFonts w:ascii="Times New Roman" w:hAnsi="Times New Roman"/>
              </w:rPr>
            </w:pPr>
          </w:p>
        </w:tc>
      </w:tr>
      <w:tr w14:paraId="14EEEC84" w14:textId="77777777">
        <w:trPr>
          <w:trHeight w:val="257"/>
          <w:jc w:val="center"/>
        </w:trPr>
        <w:tc>
          <w:tcPr>
            <w:tcW w:w="1096" w:type="dxa"/>
          </w:tcPr>
          <w:p w14:paraId="276D9F19" w14:textId="77777777">
            <w:pPr>
              <w:widowControl w:val="0"/>
              <w:jc w:val="center"/>
              <w:rPr>
                <w:rFonts w:ascii="Times New Roman" w:hAnsi="Times New Roman"/>
              </w:rPr>
              <w:pStyle w:val="P68B1DB1-Normal9"/>
            </w:pPr>
            <w:r>
              <w:t>4</w:t>
            </w:r>
          </w:p>
        </w:tc>
        <w:tc>
          <w:tcPr>
            <w:tcW w:w="2193" w:type="dxa"/>
            <w:vAlign w:val="center"/>
          </w:tcPr>
          <w:p w14:paraId="337D515B" w14:textId="77777777">
            <w:pPr>
              <w:widowControl w:val="0"/>
              <w:jc w:val="center"/>
              <w:rPr>
                <w:rFonts w:ascii="Times New Roman" w:hAnsi="Times New Roman"/>
              </w:rPr>
              <w:pStyle w:val="P68B1DB1-Normal9"/>
            </w:pPr>
            <w:r>
              <w:t>/</w:t>
            </w:r>
          </w:p>
        </w:tc>
        <w:tc>
          <w:tcPr>
            <w:tcW w:w="3304" w:type="dxa"/>
          </w:tcPr>
          <w:p w14:paraId="69A6F0A4" w14:textId="77777777">
            <w:pPr>
              <w:widowControl w:val="0"/>
              <w:jc w:val="center"/>
              <w:rPr>
                <w:rFonts w:ascii="Times New Roman" w:hAnsi="Times New Roman"/>
              </w:rPr>
            </w:pPr>
          </w:p>
        </w:tc>
        <w:tc>
          <w:tcPr>
            <w:tcW w:w="1641" w:type="dxa"/>
            <w:vAlign w:val="center"/>
          </w:tcPr>
          <w:p w14:paraId="446AA296" w14:textId="77777777">
            <w:pPr>
              <w:widowControl w:val="0"/>
              <w:jc w:val="center"/>
              <w:rPr>
                <w:rFonts w:ascii="Times New Roman" w:hAnsi="Times New Roman"/>
              </w:rPr>
            </w:pPr>
          </w:p>
        </w:tc>
        <w:tc>
          <w:tcPr>
            <w:tcW w:w="2361" w:type="dxa"/>
            <w:vAlign w:val="center"/>
          </w:tcPr>
          <w:p w14:paraId="49EC3A9F" w14:textId="77777777">
            <w:pPr>
              <w:widowControl w:val="0"/>
              <w:jc w:val="center"/>
              <w:rPr>
                <w:rFonts w:ascii="Times New Roman" w:hAnsi="Times New Roman"/>
              </w:rPr>
            </w:pPr>
          </w:p>
        </w:tc>
        <w:tc>
          <w:tcPr>
            <w:tcW w:w="1476" w:type="dxa"/>
            <w:vAlign w:val="center"/>
          </w:tcPr>
          <w:p w14:paraId="0691AF58" w14:textId="77777777">
            <w:pPr>
              <w:widowControl w:val="0"/>
              <w:jc w:val="center"/>
              <w:rPr>
                <w:rFonts w:ascii="Times New Roman" w:hAnsi="Times New Roman"/>
              </w:rPr>
            </w:pPr>
          </w:p>
        </w:tc>
        <w:tc>
          <w:tcPr>
            <w:tcW w:w="2728" w:type="dxa"/>
            <w:vAlign w:val="center"/>
          </w:tcPr>
          <w:p w14:paraId="1E0084AF" w14:textId="77777777">
            <w:pPr>
              <w:widowControl w:val="0"/>
              <w:ind w:right="276"/>
              <w:jc w:val="right"/>
              <w:rPr>
                <w:rFonts w:ascii="Times New Roman" w:hAnsi="Times New Roman"/>
              </w:rPr>
            </w:pPr>
          </w:p>
        </w:tc>
      </w:tr>
    </w:tbl>
    <w:p w14:paraId="0D9BDEDB" w14:textId="77777777">
      <w:pPr>
        <w:autoSpaceDN/>
        <w:spacing w:after="0" w:line="240" w:lineRule="auto"/>
        <w:ind w:firstLine="705"/>
        <w:jc w:val="both"/>
        <w:textAlignment w:val="baseline"/>
        <w:rPr>
          <w:rFonts w:ascii="Segoe UI" w:hAnsi="Segoe UI" w:cs="Segoe UI" w:eastAsia="Times New Roman"/>
          <w:sz w:val="18"/>
          <w:szCs w:val="18"/>
        </w:rPr>
      </w:pPr>
    </w:p>
    <w:sectPr>
      <w:pgSz w:w="16838" w:h="11906" w:orient="landscape"/>
      <w:pgMar w:top="709"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B0636" w14:textId="77777777">
      <w:pPr>
        <w:spacing w:after="0" w:line="240" w:lineRule="auto"/>
      </w:pPr>
      <w:r>
        <w:separator/>
      </w:r>
    </w:p>
  </w:endnote>
  <w:endnote w:type="continuationSeparator" w:id="0">
    <w:p w14:paraId="0A936F9A" w14:textId="77777777">
      <w:pPr>
        <w:spacing w:after="0" w:line="240" w:lineRule="auto"/>
      </w:pPr>
      <w:r>
        <w:continuationSeparator/>
      </w:r>
    </w:p>
  </w:endnote>
  <w:endnote w:type="continuationNotice" w:id="1">
    <w:p w14:paraId="3CB2060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50EF8" w14:textId="77777777">
      <w:pPr>
        <w:spacing w:after="0" w:line="240" w:lineRule="auto"/>
      </w:pPr>
      <w:r>
        <w:separator/>
      </w:r>
    </w:p>
  </w:footnote>
  <w:footnote w:type="continuationSeparator" w:id="0">
    <w:p w14:paraId="6D219231" w14:textId="77777777">
      <w:pPr>
        <w:spacing w:after="0" w:line="240" w:lineRule="auto"/>
      </w:pPr>
      <w:r>
        <w:continuationSeparator/>
      </w:r>
    </w:p>
  </w:footnote>
  <w:footnote w:type="continuationNotice" w:id="1">
    <w:p w14:paraId="5A424DBB"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37BC"/>
    <w:multiLevelType w:val="multilevel"/>
    <w:tmpl w:val="E8B610B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30B42"/>
    <w:multiLevelType w:val="multilevel"/>
    <w:tmpl w:val="E23226A0"/>
    <w:lvl w:ilvl="0">
      <w:start w:val="1"/>
      <w:numFmt w:val="decimal"/>
      <w:lvlText w:val="%1."/>
      <w:lvlJc w:val="left"/>
      <w:pPr>
        <w:ind w:left="360" w:hanging="360"/>
      </w:pPr>
      <w:rPr>
        <w:rFonts w:hint="default"/>
      </w:rPr>
    </w:lvl>
    <w:lvl w:ilvl="1">
      <w:start w:val="1"/>
      <w:numFmt w:val="decimal"/>
      <w:suff w:val="space"/>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613EA3"/>
    <w:multiLevelType w:val="multilevel"/>
    <w:tmpl w:val="8C566BD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B06CA"/>
    <w:multiLevelType w:val="multilevel"/>
    <w:tmpl w:val="65A007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292A54"/>
    <w:multiLevelType w:val="multilevel"/>
    <w:tmpl w:val="1166E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D53CC"/>
    <w:multiLevelType w:val="multilevel"/>
    <w:tmpl w:val="17A67B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F00A27"/>
    <w:multiLevelType w:val="multilevel"/>
    <w:tmpl w:val="73B8E66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8324FB"/>
    <w:multiLevelType w:val="hybridMultilevel"/>
    <w:tmpl w:val="5D56115A"/>
    <w:lvl w:ilvl="0" w:tplc="AC105C4C">
      <w:start w:val="1"/>
      <w:numFmt w:val="decimal"/>
      <w:suff w:val="space"/>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9603EE"/>
    <w:multiLevelType w:val="multilevel"/>
    <w:tmpl w:val="EF52BBB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2844FD"/>
    <w:multiLevelType w:val="multilevel"/>
    <w:tmpl w:val="C71E511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FE675C"/>
    <w:multiLevelType w:val="multilevel"/>
    <w:tmpl w:val="E200B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8C1992"/>
    <w:multiLevelType w:val="multilevel"/>
    <w:tmpl w:val="6310D0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DC7A70"/>
    <w:multiLevelType w:val="multilevel"/>
    <w:tmpl w:val="F1EC8710"/>
    <w:lvl w:ilvl="0">
      <w:start w:val="1"/>
      <w:numFmt w:val="decimal"/>
      <w:lvlText w:val="%1"/>
      <w:lvlJc w:val="left"/>
      <w:pPr>
        <w:ind w:left="390" w:hanging="390"/>
      </w:pPr>
      <w:rPr>
        <w:rFonts w:eastAsia="Times New Roman" w:hint="default"/>
      </w:rPr>
    </w:lvl>
    <w:lvl w:ilvl="1">
      <w:start w:val="27"/>
      <w:numFmt w:val="decimal"/>
      <w:lvlText w:val="%1.%2"/>
      <w:lvlJc w:val="left"/>
      <w:pPr>
        <w:ind w:left="390" w:hanging="39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3" w15:restartNumberingAfterBreak="0">
    <w:nsid w:val="23D565C6"/>
    <w:multiLevelType w:val="hybridMultilevel"/>
    <w:tmpl w:val="F6DC1AEC"/>
    <w:lvl w:ilvl="0" w:tplc="2D26615E">
      <w:start w:val="1"/>
      <w:numFmt w:val="decimal"/>
      <w:lvlText w:val="1)"/>
      <w:lvlJc w:val="left"/>
      <w:pPr>
        <w:ind w:left="720" w:hanging="360"/>
      </w:pPr>
    </w:lvl>
    <w:lvl w:ilvl="1" w:tplc="BCF6D772">
      <w:start w:val="1"/>
      <w:numFmt w:val="lowerLetter"/>
      <w:lvlText w:val="%2."/>
      <w:lvlJc w:val="left"/>
      <w:pPr>
        <w:ind w:left="1440" w:hanging="360"/>
      </w:pPr>
    </w:lvl>
    <w:lvl w:ilvl="2" w:tplc="CA4EC5B4">
      <w:start w:val="1"/>
      <w:numFmt w:val="lowerRoman"/>
      <w:lvlText w:val="%3."/>
      <w:lvlJc w:val="right"/>
      <w:pPr>
        <w:ind w:left="2160" w:hanging="180"/>
      </w:pPr>
    </w:lvl>
    <w:lvl w:ilvl="3" w:tplc="19402FA0">
      <w:start w:val="1"/>
      <w:numFmt w:val="decimal"/>
      <w:lvlText w:val="%4."/>
      <w:lvlJc w:val="left"/>
      <w:pPr>
        <w:ind w:left="2880" w:hanging="360"/>
      </w:pPr>
    </w:lvl>
    <w:lvl w:ilvl="4" w:tplc="67080C9A">
      <w:start w:val="1"/>
      <w:numFmt w:val="lowerLetter"/>
      <w:lvlText w:val="%5."/>
      <w:lvlJc w:val="left"/>
      <w:pPr>
        <w:ind w:left="3600" w:hanging="360"/>
      </w:pPr>
    </w:lvl>
    <w:lvl w:ilvl="5" w:tplc="CABAD202">
      <w:start w:val="1"/>
      <w:numFmt w:val="lowerRoman"/>
      <w:lvlText w:val="%6."/>
      <w:lvlJc w:val="right"/>
      <w:pPr>
        <w:ind w:left="4320" w:hanging="180"/>
      </w:pPr>
    </w:lvl>
    <w:lvl w:ilvl="6" w:tplc="25A44892">
      <w:start w:val="1"/>
      <w:numFmt w:val="decimal"/>
      <w:lvlText w:val="%7."/>
      <w:lvlJc w:val="left"/>
      <w:pPr>
        <w:ind w:left="5040" w:hanging="360"/>
      </w:pPr>
    </w:lvl>
    <w:lvl w:ilvl="7" w:tplc="9080FE78">
      <w:start w:val="1"/>
      <w:numFmt w:val="lowerLetter"/>
      <w:lvlText w:val="%8."/>
      <w:lvlJc w:val="left"/>
      <w:pPr>
        <w:ind w:left="5760" w:hanging="360"/>
      </w:pPr>
    </w:lvl>
    <w:lvl w:ilvl="8" w:tplc="C91499FA">
      <w:start w:val="1"/>
      <w:numFmt w:val="lowerRoman"/>
      <w:lvlText w:val="%9."/>
      <w:lvlJc w:val="right"/>
      <w:pPr>
        <w:ind w:left="6480" w:hanging="180"/>
      </w:pPr>
    </w:lvl>
  </w:abstractNum>
  <w:abstractNum w:abstractNumId="14" w15:restartNumberingAfterBreak="0">
    <w:nsid w:val="26640A5F"/>
    <w:multiLevelType w:val="multilevel"/>
    <w:tmpl w:val="20B2A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6E7E18"/>
    <w:multiLevelType w:val="multilevel"/>
    <w:tmpl w:val="7D8E3B98"/>
    <w:lvl w:ilvl="0">
      <w:start w:val="1"/>
      <w:numFmt w:val="decimal"/>
      <w:lvlText w:val="%1."/>
      <w:lvlJc w:val="left"/>
      <w:pPr>
        <w:ind w:left="360" w:hanging="360"/>
      </w:pPr>
      <w:rPr>
        <w:rFonts w:hint="default"/>
        <w:color w:val="auto"/>
      </w:rPr>
    </w:lvl>
    <w:lvl w:ilvl="1">
      <w:start w:val="1"/>
      <w:numFmt w:val="decimal"/>
      <w:suff w:val="space"/>
      <w:lvlText w:val="2.%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F26EA"/>
    <w:multiLevelType w:val="multilevel"/>
    <w:tmpl w:val="81FC0DFA"/>
    <w:lvl w:ilvl="0">
      <w:start w:val="1"/>
      <w:numFmt w:val="decimal"/>
      <w:lvlText w:val="%1."/>
      <w:lvlJc w:val="left"/>
      <w:pPr>
        <w:ind w:left="360" w:hanging="360"/>
      </w:pPr>
      <w:rPr>
        <w:rFonts w:hint="default"/>
        <w:color w:val="auto"/>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E30003"/>
    <w:multiLevelType w:val="multilevel"/>
    <w:tmpl w:val="5114E42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17E2A"/>
    <w:multiLevelType w:val="multilevel"/>
    <w:tmpl w:val="B1CA43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B37F1C"/>
    <w:multiLevelType w:val="multilevel"/>
    <w:tmpl w:val="335827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FE7A29"/>
    <w:multiLevelType w:val="multilevel"/>
    <w:tmpl w:val="8FD6671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C71BB1"/>
    <w:multiLevelType w:val="multilevel"/>
    <w:tmpl w:val="1F70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BA2F33"/>
    <w:multiLevelType w:val="multilevel"/>
    <w:tmpl w:val="DFC2B0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4E184A"/>
    <w:multiLevelType w:val="multilevel"/>
    <w:tmpl w:val="ED7062C2"/>
    <w:styleLink w:val="CurrentList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48D96CF6"/>
    <w:multiLevelType w:val="multilevel"/>
    <w:tmpl w:val="EDB0F9F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823E98"/>
    <w:multiLevelType w:val="multilevel"/>
    <w:tmpl w:val="C6924F58"/>
    <w:lvl w:ilvl="0">
      <w:start w:val="1"/>
      <w:numFmt w:val="decimal"/>
      <w:suff w:val="space"/>
      <w:lvlText w:val="%1."/>
      <w:lvlJc w:val="left"/>
      <w:pPr>
        <w:ind w:left="0" w:firstLine="0"/>
      </w:pPr>
      <w:rPr>
        <w:rFonts w:ascii="Times New Roman" w:hAnsi="Times New Roman" w:cs="Times New Roman" w:hint="default"/>
        <w:b/>
        <w:bCs/>
        <w:sz w:val="24"/>
        <w:szCs w:val="24"/>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C7E512C"/>
    <w:multiLevelType w:val="multilevel"/>
    <w:tmpl w:val="898EA0D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9118C5"/>
    <w:multiLevelType w:val="multilevel"/>
    <w:tmpl w:val="D6146D0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0F6429"/>
    <w:multiLevelType w:val="hybridMultilevel"/>
    <w:tmpl w:val="A28669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3B6FEB"/>
    <w:multiLevelType w:val="multilevel"/>
    <w:tmpl w:val="91E817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D750D1"/>
    <w:multiLevelType w:val="multilevel"/>
    <w:tmpl w:val="4C2A55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075AF1"/>
    <w:multiLevelType w:val="multilevel"/>
    <w:tmpl w:val="4996887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FA4869"/>
    <w:multiLevelType w:val="multilevel"/>
    <w:tmpl w:val="6A8CE31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81040A"/>
    <w:multiLevelType w:val="hybridMultilevel"/>
    <w:tmpl w:val="6E504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5A7C8E"/>
    <w:multiLevelType w:val="multilevel"/>
    <w:tmpl w:val="64DE0C0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9" w15:restartNumberingAfterBreak="0">
    <w:nsid w:val="63D403C0"/>
    <w:multiLevelType w:val="multilevel"/>
    <w:tmpl w:val="06A648E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273670"/>
    <w:multiLevelType w:val="multilevel"/>
    <w:tmpl w:val="81C042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3" w15:restartNumberingAfterBreak="0">
    <w:nsid w:val="72835D0A"/>
    <w:multiLevelType w:val="multilevel"/>
    <w:tmpl w:val="1EA2AB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E949F3"/>
    <w:multiLevelType w:val="multilevel"/>
    <w:tmpl w:val="456470B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AD0280"/>
    <w:multiLevelType w:val="hybridMultilevel"/>
    <w:tmpl w:val="76806A72"/>
    <w:lvl w:ilvl="0" w:tplc="D4E0330A">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3E1C98"/>
    <w:multiLevelType w:val="multilevel"/>
    <w:tmpl w:val="319A34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767D7C"/>
    <w:multiLevelType w:val="multilevel"/>
    <w:tmpl w:val="AFD4C8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1776307">
    <w:abstractNumId w:val="41"/>
  </w:num>
  <w:num w:numId="2" w16cid:durableId="1101489781">
    <w:abstractNumId w:val="37"/>
  </w:num>
  <w:num w:numId="3" w16cid:durableId="39592240">
    <w:abstractNumId w:val="44"/>
  </w:num>
  <w:num w:numId="4" w16cid:durableId="8654849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3033838">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6730754">
    <w:abstractNumId w:val="38"/>
  </w:num>
  <w:num w:numId="7" w16cid:durableId="87771125">
    <w:abstractNumId w:val="20"/>
  </w:num>
  <w:num w:numId="8" w16cid:durableId="617378254">
    <w:abstractNumId w:val="27"/>
  </w:num>
  <w:num w:numId="9" w16cid:durableId="238097046">
    <w:abstractNumId w:val="25"/>
  </w:num>
  <w:num w:numId="10" w16cid:durableId="1549300604">
    <w:abstractNumId w:val="16"/>
  </w:num>
  <w:num w:numId="11" w16cid:durableId="1902592782">
    <w:abstractNumId w:val="40"/>
  </w:num>
  <w:num w:numId="12" w16cid:durableId="812672140">
    <w:abstractNumId w:val="15"/>
  </w:num>
  <w:num w:numId="13" w16cid:durableId="329605509">
    <w:abstractNumId w:val="1"/>
  </w:num>
  <w:num w:numId="14" w16cid:durableId="1345521158">
    <w:abstractNumId w:val="35"/>
  </w:num>
  <w:num w:numId="15" w16cid:durableId="1220167053">
    <w:abstractNumId w:val="7"/>
  </w:num>
  <w:num w:numId="16" w16cid:durableId="247733518">
    <w:abstractNumId w:val="48"/>
  </w:num>
  <w:num w:numId="17" w16cid:durableId="91753219">
    <w:abstractNumId w:val="4"/>
  </w:num>
  <w:num w:numId="18" w16cid:durableId="1147630328">
    <w:abstractNumId w:val="10"/>
  </w:num>
  <w:num w:numId="19" w16cid:durableId="1186750211">
    <w:abstractNumId w:val="47"/>
  </w:num>
  <w:num w:numId="20" w16cid:durableId="1476726964">
    <w:abstractNumId w:val="14"/>
  </w:num>
  <w:num w:numId="21" w16cid:durableId="261954997">
    <w:abstractNumId w:val="19"/>
  </w:num>
  <w:num w:numId="22" w16cid:durableId="517044341">
    <w:abstractNumId w:val="18"/>
  </w:num>
  <w:num w:numId="23" w16cid:durableId="1759209138">
    <w:abstractNumId w:val="43"/>
  </w:num>
  <w:num w:numId="24" w16cid:durableId="1215315696">
    <w:abstractNumId w:val="32"/>
  </w:num>
  <w:num w:numId="25" w16cid:durableId="8722803">
    <w:abstractNumId w:val="11"/>
  </w:num>
  <w:num w:numId="26" w16cid:durableId="672492561">
    <w:abstractNumId w:val="31"/>
  </w:num>
  <w:num w:numId="27" w16cid:durableId="1102148375">
    <w:abstractNumId w:val="23"/>
  </w:num>
  <w:num w:numId="28" w16cid:durableId="1734431000">
    <w:abstractNumId w:val="29"/>
  </w:num>
  <w:num w:numId="29" w16cid:durableId="121580227">
    <w:abstractNumId w:val="5"/>
  </w:num>
  <w:num w:numId="30" w16cid:durableId="1222905181">
    <w:abstractNumId w:val="3"/>
  </w:num>
  <w:num w:numId="31" w16cid:durableId="1598905814">
    <w:abstractNumId w:val="2"/>
  </w:num>
  <w:num w:numId="32" w16cid:durableId="812596398">
    <w:abstractNumId w:val="33"/>
  </w:num>
  <w:num w:numId="33" w16cid:durableId="2127507557">
    <w:abstractNumId w:val="17"/>
  </w:num>
  <w:num w:numId="34" w16cid:durableId="691611529">
    <w:abstractNumId w:val="45"/>
  </w:num>
  <w:num w:numId="35" w16cid:durableId="1747877153">
    <w:abstractNumId w:val="36"/>
  </w:num>
  <w:num w:numId="36" w16cid:durableId="231737401">
    <w:abstractNumId w:val="8"/>
  </w:num>
  <w:num w:numId="37" w16cid:durableId="441803430">
    <w:abstractNumId w:val="39"/>
  </w:num>
  <w:num w:numId="38" w16cid:durableId="1063141466">
    <w:abstractNumId w:val="9"/>
  </w:num>
  <w:num w:numId="39" w16cid:durableId="402071875">
    <w:abstractNumId w:val="0"/>
  </w:num>
  <w:num w:numId="40" w16cid:durableId="1616251447">
    <w:abstractNumId w:val="28"/>
  </w:num>
  <w:num w:numId="41" w16cid:durableId="2111703774">
    <w:abstractNumId w:val="26"/>
  </w:num>
  <w:num w:numId="42" w16cid:durableId="1210608960">
    <w:abstractNumId w:val="21"/>
  </w:num>
  <w:num w:numId="43" w16cid:durableId="1667051563">
    <w:abstractNumId w:val="6"/>
  </w:num>
  <w:num w:numId="44" w16cid:durableId="811487772">
    <w:abstractNumId w:val="34"/>
  </w:num>
  <w:num w:numId="45" w16cid:durableId="1169754991">
    <w:abstractNumId w:val="30"/>
  </w:num>
  <w:num w:numId="46" w16cid:durableId="80444560">
    <w:abstractNumId w:val="13"/>
  </w:num>
  <w:num w:numId="47" w16cid:durableId="478350759">
    <w:abstractNumId w:val="46"/>
  </w:num>
  <w:num w:numId="48" w16cid:durableId="1744328728">
    <w:abstractNumId w:val="12"/>
  </w:num>
  <w:num w:numId="49" w16cid:durableId="133931126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B55"/>
    <w:rsid w:val="00006FBD"/>
    <w:rsid w:val="00007193"/>
    <w:rsid w:val="000075F2"/>
    <w:rsid w:val="00010170"/>
    <w:rsid w:val="000102CC"/>
    <w:rsid w:val="00010BF2"/>
    <w:rsid w:val="00012520"/>
    <w:rsid w:val="0001489E"/>
    <w:rsid w:val="00016F4E"/>
    <w:rsid w:val="00020937"/>
    <w:rsid w:val="00021D91"/>
    <w:rsid w:val="00023ECB"/>
    <w:rsid w:val="000253B0"/>
    <w:rsid w:val="000258D5"/>
    <w:rsid w:val="00026934"/>
    <w:rsid w:val="00032E48"/>
    <w:rsid w:val="00035A8E"/>
    <w:rsid w:val="00035D9E"/>
    <w:rsid w:val="000366D6"/>
    <w:rsid w:val="00037B49"/>
    <w:rsid w:val="00037F06"/>
    <w:rsid w:val="000406AE"/>
    <w:rsid w:val="0004379B"/>
    <w:rsid w:val="000465E7"/>
    <w:rsid w:val="000467D2"/>
    <w:rsid w:val="0005007D"/>
    <w:rsid w:val="00056D6C"/>
    <w:rsid w:val="0006393B"/>
    <w:rsid w:val="00066197"/>
    <w:rsid w:val="00067E14"/>
    <w:rsid w:val="00072BD4"/>
    <w:rsid w:val="000737BB"/>
    <w:rsid w:val="00075CA0"/>
    <w:rsid w:val="00075E68"/>
    <w:rsid w:val="00075EF1"/>
    <w:rsid w:val="00076F6D"/>
    <w:rsid w:val="00080756"/>
    <w:rsid w:val="000810B2"/>
    <w:rsid w:val="00081B00"/>
    <w:rsid w:val="00084456"/>
    <w:rsid w:val="00086631"/>
    <w:rsid w:val="00095B86"/>
    <w:rsid w:val="000A0989"/>
    <w:rsid w:val="000A5FF8"/>
    <w:rsid w:val="000A640C"/>
    <w:rsid w:val="000A6FF8"/>
    <w:rsid w:val="000B121B"/>
    <w:rsid w:val="000B18FB"/>
    <w:rsid w:val="000B2342"/>
    <w:rsid w:val="000B25F7"/>
    <w:rsid w:val="000B2780"/>
    <w:rsid w:val="000B4814"/>
    <w:rsid w:val="000B6004"/>
    <w:rsid w:val="000C157B"/>
    <w:rsid w:val="000C1F6F"/>
    <w:rsid w:val="000C1F76"/>
    <w:rsid w:val="000C3C8A"/>
    <w:rsid w:val="000C4C82"/>
    <w:rsid w:val="000C4D51"/>
    <w:rsid w:val="000C7E75"/>
    <w:rsid w:val="000D1ED2"/>
    <w:rsid w:val="000D2152"/>
    <w:rsid w:val="000D2742"/>
    <w:rsid w:val="000D4809"/>
    <w:rsid w:val="000E102A"/>
    <w:rsid w:val="000E1CE5"/>
    <w:rsid w:val="000E2B9A"/>
    <w:rsid w:val="000E3441"/>
    <w:rsid w:val="000E3615"/>
    <w:rsid w:val="000E46D4"/>
    <w:rsid w:val="000E6AFE"/>
    <w:rsid w:val="000E743D"/>
    <w:rsid w:val="001005A3"/>
    <w:rsid w:val="00102997"/>
    <w:rsid w:val="00103B30"/>
    <w:rsid w:val="00105D2D"/>
    <w:rsid w:val="00106B29"/>
    <w:rsid w:val="00107AAD"/>
    <w:rsid w:val="0011797F"/>
    <w:rsid w:val="00120522"/>
    <w:rsid w:val="00123CFF"/>
    <w:rsid w:val="00136A9E"/>
    <w:rsid w:val="0014584F"/>
    <w:rsid w:val="00147D28"/>
    <w:rsid w:val="00150C9F"/>
    <w:rsid w:val="00152121"/>
    <w:rsid w:val="00153CEC"/>
    <w:rsid w:val="00154F94"/>
    <w:rsid w:val="00155232"/>
    <w:rsid w:val="001623BA"/>
    <w:rsid w:val="00162CCC"/>
    <w:rsid w:val="00165679"/>
    <w:rsid w:val="00166868"/>
    <w:rsid w:val="0016753D"/>
    <w:rsid w:val="001701CD"/>
    <w:rsid w:val="00170E84"/>
    <w:rsid w:val="0017205E"/>
    <w:rsid w:val="00172C0E"/>
    <w:rsid w:val="0017322D"/>
    <w:rsid w:val="00175701"/>
    <w:rsid w:val="00176D16"/>
    <w:rsid w:val="00177183"/>
    <w:rsid w:val="00177E42"/>
    <w:rsid w:val="00177FFA"/>
    <w:rsid w:val="0018168E"/>
    <w:rsid w:val="001827A9"/>
    <w:rsid w:val="00186294"/>
    <w:rsid w:val="00186F67"/>
    <w:rsid w:val="00186F80"/>
    <w:rsid w:val="0018714C"/>
    <w:rsid w:val="00187AF7"/>
    <w:rsid w:val="00192190"/>
    <w:rsid w:val="00193CBB"/>
    <w:rsid w:val="00196A35"/>
    <w:rsid w:val="001A075F"/>
    <w:rsid w:val="001B052F"/>
    <w:rsid w:val="001B25B8"/>
    <w:rsid w:val="001B30B8"/>
    <w:rsid w:val="001B4032"/>
    <w:rsid w:val="001B55DF"/>
    <w:rsid w:val="001B5C64"/>
    <w:rsid w:val="001B5D82"/>
    <w:rsid w:val="001B61B5"/>
    <w:rsid w:val="001B64AE"/>
    <w:rsid w:val="001B65E2"/>
    <w:rsid w:val="001C046E"/>
    <w:rsid w:val="001C1081"/>
    <w:rsid w:val="001C582D"/>
    <w:rsid w:val="001C6B5D"/>
    <w:rsid w:val="001D217F"/>
    <w:rsid w:val="001E01DB"/>
    <w:rsid w:val="001E390C"/>
    <w:rsid w:val="001E4C6A"/>
    <w:rsid w:val="001E5E7E"/>
    <w:rsid w:val="001F07F8"/>
    <w:rsid w:val="001F2398"/>
    <w:rsid w:val="001F23F3"/>
    <w:rsid w:val="001F3469"/>
    <w:rsid w:val="001F394B"/>
    <w:rsid w:val="001F7395"/>
    <w:rsid w:val="001F7AF2"/>
    <w:rsid w:val="00200B2C"/>
    <w:rsid w:val="00201016"/>
    <w:rsid w:val="00203FE6"/>
    <w:rsid w:val="0020496F"/>
    <w:rsid w:val="0020734D"/>
    <w:rsid w:val="00207C51"/>
    <w:rsid w:val="002145C4"/>
    <w:rsid w:val="00217371"/>
    <w:rsid w:val="00217E19"/>
    <w:rsid w:val="002218BD"/>
    <w:rsid w:val="00222B7D"/>
    <w:rsid w:val="00222D91"/>
    <w:rsid w:val="00223444"/>
    <w:rsid w:val="00225F06"/>
    <w:rsid w:val="002260F6"/>
    <w:rsid w:val="00227016"/>
    <w:rsid w:val="002301EF"/>
    <w:rsid w:val="00231A45"/>
    <w:rsid w:val="002323FE"/>
    <w:rsid w:val="00232D7A"/>
    <w:rsid w:val="00232E6E"/>
    <w:rsid w:val="00233C79"/>
    <w:rsid w:val="002350BF"/>
    <w:rsid w:val="002362BA"/>
    <w:rsid w:val="0023651E"/>
    <w:rsid w:val="0024037B"/>
    <w:rsid w:val="00244254"/>
    <w:rsid w:val="0024560F"/>
    <w:rsid w:val="00245B57"/>
    <w:rsid w:val="0024683E"/>
    <w:rsid w:val="0024763F"/>
    <w:rsid w:val="00251457"/>
    <w:rsid w:val="00253344"/>
    <w:rsid w:val="00254A7C"/>
    <w:rsid w:val="00256349"/>
    <w:rsid w:val="00261940"/>
    <w:rsid w:val="00271480"/>
    <w:rsid w:val="00274A4F"/>
    <w:rsid w:val="00275667"/>
    <w:rsid w:val="00275EAC"/>
    <w:rsid w:val="00280BD9"/>
    <w:rsid w:val="00281896"/>
    <w:rsid w:val="0028192A"/>
    <w:rsid w:val="002823B8"/>
    <w:rsid w:val="00282989"/>
    <w:rsid w:val="0028500F"/>
    <w:rsid w:val="002913E4"/>
    <w:rsid w:val="00291422"/>
    <w:rsid w:val="00294F41"/>
    <w:rsid w:val="00297BBD"/>
    <w:rsid w:val="002A10BE"/>
    <w:rsid w:val="002A28BE"/>
    <w:rsid w:val="002A2D76"/>
    <w:rsid w:val="002A32A2"/>
    <w:rsid w:val="002A54D4"/>
    <w:rsid w:val="002A5712"/>
    <w:rsid w:val="002A5A03"/>
    <w:rsid w:val="002B04E3"/>
    <w:rsid w:val="002B408D"/>
    <w:rsid w:val="002B7E1A"/>
    <w:rsid w:val="002C029D"/>
    <w:rsid w:val="002C0A46"/>
    <w:rsid w:val="002C0B44"/>
    <w:rsid w:val="002C122C"/>
    <w:rsid w:val="002C1893"/>
    <w:rsid w:val="002C5CA1"/>
    <w:rsid w:val="002C7C35"/>
    <w:rsid w:val="002D00FC"/>
    <w:rsid w:val="002D0792"/>
    <w:rsid w:val="002D271A"/>
    <w:rsid w:val="002D2A8A"/>
    <w:rsid w:val="002D4F9C"/>
    <w:rsid w:val="002D6747"/>
    <w:rsid w:val="002D762F"/>
    <w:rsid w:val="002D7643"/>
    <w:rsid w:val="002E770D"/>
    <w:rsid w:val="002F1A88"/>
    <w:rsid w:val="002F2678"/>
    <w:rsid w:val="002F3AE4"/>
    <w:rsid w:val="002F5E20"/>
    <w:rsid w:val="002F7134"/>
    <w:rsid w:val="00302D36"/>
    <w:rsid w:val="00303E42"/>
    <w:rsid w:val="003068E7"/>
    <w:rsid w:val="00310025"/>
    <w:rsid w:val="0031050D"/>
    <w:rsid w:val="003138D0"/>
    <w:rsid w:val="00314641"/>
    <w:rsid w:val="00314C3F"/>
    <w:rsid w:val="00316176"/>
    <w:rsid w:val="0032170E"/>
    <w:rsid w:val="00324C89"/>
    <w:rsid w:val="0032501F"/>
    <w:rsid w:val="00325340"/>
    <w:rsid w:val="0032676D"/>
    <w:rsid w:val="00327066"/>
    <w:rsid w:val="00331909"/>
    <w:rsid w:val="003408CB"/>
    <w:rsid w:val="00341253"/>
    <w:rsid w:val="00341F00"/>
    <w:rsid w:val="00342FE3"/>
    <w:rsid w:val="0034372B"/>
    <w:rsid w:val="0034445F"/>
    <w:rsid w:val="00344F5E"/>
    <w:rsid w:val="00345F2B"/>
    <w:rsid w:val="003464CC"/>
    <w:rsid w:val="0034675F"/>
    <w:rsid w:val="0035063B"/>
    <w:rsid w:val="0035217D"/>
    <w:rsid w:val="00352AF8"/>
    <w:rsid w:val="0035371E"/>
    <w:rsid w:val="003577D2"/>
    <w:rsid w:val="0035780B"/>
    <w:rsid w:val="00364C52"/>
    <w:rsid w:val="00366D26"/>
    <w:rsid w:val="00370CF7"/>
    <w:rsid w:val="00371593"/>
    <w:rsid w:val="0038068C"/>
    <w:rsid w:val="00383C0B"/>
    <w:rsid w:val="003848FC"/>
    <w:rsid w:val="003850D7"/>
    <w:rsid w:val="00385F73"/>
    <w:rsid w:val="00387B7D"/>
    <w:rsid w:val="003905DA"/>
    <w:rsid w:val="003A04A5"/>
    <w:rsid w:val="003A0D35"/>
    <w:rsid w:val="003A1B3F"/>
    <w:rsid w:val="003A4F60"/>
    <w:rsid w:val="003A502D"/>
    <w:rsid w:val="003A52C8"/>
    <w:rsid w:val="003B18C4"/>
    <w:rsid w:val="003B1957"/>
    <w:rsid w:val="003B1EA8"/>
    <w:rsid w:val="003B7C99"/>
    <w:rsid w:val="003C0EBE"/>
    <w:rsid w:val="003C34D4"/>
    <w:rsid w:val="003C4E6B"/>
    <w:rsid w:val="003C57DA"/>
    <w:rsid w:val="003C58F3"/>
    <w:rsid w:val="003C5CAA"/>
    <w:rsid w:val="003D3D20"/>
    <w:rsid w:val="003D537B"/>
    <w:rsid w:val="003D65D4"/>
    <w:rsid w:val="003D7189"/>
    <w:rsid w:val="003E2F20"/>
    <w:rsid w:val="003E6F52"/>
    <w:rsid w:val="003F1DE3"/>
    <w:rsid w:val="003F42FB"/>
    <w:rsid w:val="003F7945"/>
    <w:rsid w:val="00400BAE"/>
    <w:rsid w:val="00401632"/>
    <w:rsid w:val="00403D18"/>
    <w:rsid w:val="0040515F"/>
    <w:rsid w:val="00406802"/>
    <w:rsid w:val="004069EF"/>
    <w:rsid w:val="0041000A"/>
    <w:rsid w:val="00411974"/>
    <w:rsid w:val="004138FE"/>
    <w:rsid w:val="004157E3"/>
    <w:rsid w:val="00415E07"/>
    <w:rsid w:val="00420832"/>
    <w:rsid w:val="00424E01"/>
    <w:rsid w:val="004253B3"/>
    <w:rsid w:val="00425F36"/>
    <w:rsid w:val="00430565"/>
    <w:rsid w:val="00430C9A"/>
    <w:rsid w:val="0043318B"/>
    <w:rsid w:val="0043411A"/>
    <w:rsid w:val="004430A7"/>
    <w:rsid w:val="00443706"/>
    <w:rsid w:val="00444D44"/>
    <w:rsid w:val="004524CF"/>
    <w:rsid w:val="00452549"/>
    <w:rsid w:val="00455299"/>
    <w:rsid w:val="004627CD"/>
    <w:rsid w:val="0046548A"/>
    <w:rsid w:val="00472567"/>
    <w:rsid w:val="004730AD"/>
    <w:rsid w:val="00474E77"/>
    <w:rsid w:val="0047685B"/>
    <w:rsid w:val="0047762C"/>
    <w:rsid w:val="00481AA8"/>
    <w:rsid w:val="004828E9"/>
    <w:rsid w:val="00485262"/>
    <w:rsid w:val="004862A4"/>
    <w:rsid w:val="004928B7"/>
    <w:rsid w:val="0049432C"/>
    <w:rsid w:val="004966D6"/>
    <w:rsid w:val="00496798"/>
    <w:rsid w:val="004A1E4A"/>
    <w:rsid w:val="004A38AA"/>
    <w:rsid w:val="004A6469"/>
    <w:rsid w:val="004A6BE8"/>
    <w:rsid w:val="004A7D9F"/>
    <w:rsid w:val="004B0635"/>
    <w:rsid w:val="004B2A87"/>
    <w:rsid w:val="004B47BD"/>
    <w:rsid w:val="004B498D"/>
    <w:rsid w:val="004B699E"/>
    <w:rsid w:val="004C50FB"/>
    <w:rsid w:val="004C542A"/>
    <w:rsid w:val="004C5A0D"/>
    <w:rsid w:val="004C7339"/>
    <w:rsid w:val="004D1700"/>
    <w:rsid w:val="004D4D05"/>
    <w:rsid w:val="004D646F"/>
    <w:rsid w:val="004D6CDF"/>
    <w:rsid w:val="004D756F"/>
    <w:rsid w:val="004E06CC"/>
    <w:rsid w:val="004E0E00"/>
    <w:rsid w:val="004E2A62"/>
    <w:rsid w:val="004E4AD4"/>
    <w:rsid w:val="004E72AB"/>
    <w:rsid w:val="004F085A"/>
    <w:rsid w:val="004F63D1"/>
    <w:rsid w:val="00500015"/>
    <w:rsid w:val="00511172"/>
    <w:rsid w:val="00512936"/>
    <w:rsid w:val="0051342C"/>
    <w:rsid w:val="00515545"/>
    <w:rsid w:val="00517DDA"/>
    <w:rsid w:val="005201BD"/>
    <w:rsid w:val="005218D6"/>
    <w:rsid w:val="0052349B"/>
    <w:rsid w:val="00523CB4"/>
    <w:rsid w:val="00536CBD"/>
    <w:rsid w:val="005401C6"/>
    <w:rsid w:val="00541D15"/>
    <w:rsid w:val="00544BDA"/>
    <w:rsid w:val="00545A21"/>
    <w:rsid w:val="0055023A"/>
    <w:rsid w:val="005512B5"/>
    <w:rsid w:val="00552099"/>
    <w:rsid w:val="00553818"/>
    <w:rsid w:val="00554F3C"/>
    <w:rsid w:val="0055606E"/>
    <w:rsid w:val="00557027"/>
    <w:rsid w:val="005602AF"/>
    <w:rsid w:val="00560B93"/>
    <w:rsid w:val="00566D73"/>
    <w:rsid w:val="00567546"/>
    <w:rsid w:val="00567F6D"/>
    <w:rsid w:val="005742A4"/>
    <w:rsid w:val="00574975"/>
    <w:rsid w:val="00575C1F"/>
    <w:rsid w:val="00576ADB"/>
    <w:rsid w:val="00576E26"/>
    <w:rsid w:val="00580184"/>
    <w:rsid w:val="005834F2"/>
    <w:rsid w:val="005837A5"/>
    <w:rsid w:val="00590EE4"/>
    <w:rsid w:val="0059254B"/>
    <w:rsid w:val="0059292F"/>
    <w:rsid w:val="005949E9"/>
    <w:rsid w:val="005A50BB"/>
    <w:rsid w:val="005A5879"/>
    <w:rsid w:val="005A5943"/>
    <w:rsid w:val="005B217B"/>
    <w:rsid w:val="005B58EE"/>
    <w:rsid w:val="005C3EBC"/>
    <w:rsid w:val="005C433C"/>
    <w:rsid w:val="005D0311"/>
    <w:rsid w:val="005D0DF7"/>
    <w:rsid w:val="005D35CC"/>
    <w:rsid w:val="005D393A"/>
    <w:rsid w:val="005E1E08"/>
    <w:rsid w:val="005E4267"/>
    <w:rsid w:val="005E73C4"/>
    <w:rsid w:val="005E7E5A"/>
    <w:rsid w:val="005F16C4"/>
    <w:rsid w:val="005F245C"/>
    <w:rsid w:val="005F4A04"/>
    <w:rsid w:val="005F6E26"/>
    <w:rsid w:val="00600785"/>
    <w:rsid w:val="006038F4"/>
    <w:rsid w:val="006039FE"/>
    <w:rsid w:val="00605A91"/>
    <w:rsid w:val="006068D8"/>
    <w:rsid w:val="006068DB"/>
    <w:rsid w:val="0060700A"/>
    <w:rsid w:val="00607064"/>
    <w:rsid w:val="00607880"/>
    <w:rsid w:val="006121D3"/>
    <w:rsid w:val="00614B2B"/>
    <w:rsid w:val="0061604E"/>
    <w:rsid w:val="0061725B"/>
    <w:rsid w:val="00620D9C"/>
    <w:rsid w:val="00623ED8"/>
    <w:rsid w:val="00624F48"/>
    <w:rsid w:val="00630758"/>
    <w:rsid w:val="006313F0"/>
    <w:rsid w:val="00636646"/>
    <w:rsid w:val="0063669D"/>
    <w:rsid w:val="00636A76"/>
    <w:rsid w:val="0063712C"/>
    <w:rsid w:val="006420B4"/>
    <w:rsid w:val="00643129"/>
    <w:rsid w:val="006457BF"/>
    <w:rsid w:val="00646D91"/>
    <w:rsid w:val="00647CF0"/>
    <w:rsid w:val="00651848"/>
    <w:rsid w:val="0065350A"/>
    <w:rsid w:val="00655461"/>
    <w:rsid w:val="00657719"/>
    <w:rsid w:val="00660C49"/>
    <w:rsid w:val="00662285"/>
    <w:rsid w:val="00664529"/>
    <w:rsid w:val="00664C48"/>
    <w:rsid w:val="00664CFC"/>
    <w:rsid w:val="0066683E"/>
    <w:rsid w:val="0066715A"/>
    <w:rsid w:val="006730BA"/>
    <w:rsid w:val="006738F8"/>
    <w:rsid w:val="00674E37"/>
    <w:rsid w:val="0067700A"/>
    <w:rsid w:val="00677BFA"/>
    <w:rsid w:val="006806DB"/>
    <w:rsid w:val="00680BAD"/>
    <w:rsid w:val="00682595"/>
    <w:rsid w:val="006832B6"/>
    <w:rsid w:val="00686883"/>
    <w:rsid w:val="00691C52"/>
    <w:rsid w:val="006929C2"/>
    <w:rsid w:val="0069410D"/>
    <w:rsid w:val="006956CF"/>
    <w:rsid w:val="006958A3"/>
    <w:rsid w:val="006A0005"/>
    <w:rsid w:val="006A09AD"/>
    <w:rsid w:val="006A31B0"/>
    <w:rsid w:val="006A34FE"/>
    <w:rsid w:val="006A37B5"/>
    <w:rsid w:val="006A3F7A"/>
    <w:rsid w:val="006A7EA0"/>
    <w:rsid w:val="006B4F57"/>
    <w:rsid w:val="006B52DA"/>
    <w:rsid w:val="006C0D31"/>
    <w:rsid w:val="006C21F8"/>
    <w:rsid w:val="006C48EC"/>
    <w:rsid w:val="006C5614"/>
    <w:rsid w:val="006D32DE"/>
    <w:rsid w:val="006D6E89"/>
    <w:rsid w:val="006D740C"/>
    <w:rsid w:val="006E0D09"/>
    <w:rsid w:val="006E3317"/>
    <w:rsid w:val="006E3DB7"/>
    <w:rsid w:val="006E4900"/>
    <w:rsid w:val="006F1A92"/>
    <w:rsid w:val="006F2D43"/>
    <w:rsid w:val="006F34F0"/>
    <w:rsid w:val="006F4032"/>
    <w:rsid w:val="006F46D1"/>
    <w:rsid w:val="006F4D53"/>
    <w:rsid w:val="00700BD2"/>
    <w:rsid w:val="00701B01"/>
    <w:rsid w:val="00701B47"/>
    <w:rsid w:val="0070233D"/>
    <w:rsid w:val="007026EF"/>
    <w:rsid w:val="00703EE6"/>
    <w:rsid w:val="00704B09"/>
    <w:rsid w:val="00704F80"/>
    <w:rsid w:val="00706A07"/>
    <w:rsid w:val="00711576"/>
    <w:rsid w:val="00714CAB"/>
    <w:rsid w:val="00715AAE"/>
    <w:rsid w:val="00716ED1"/>
    <w:rsid w:val="00717BED"/>
    <w:rsid w:val="007206B5"/>
    <w:rsid w:val="00722AF5"/>
    <w:rsid w:val="007245DF"/>
    <w:rsid w:val="00725349"/>
    <w:rsid w:val="00732815"/>
    <w:rsid w:val="00734450"/>
    <w:rsid w:val="00735BBC"/>
    <w:rsid w:val="00737394"/>
    <w:rsid w:val="007403FA"/>
    <w:rsid w:val="007429E3"/>
    <w:rsid w:val="00744396"/>
    <w:rsid w:val="007451C8"/>
    <w:rsid w:val="00747532"/>
    <w:rsid w:val="00754823"/>
    <w:rsid w:val="00754C8C"/>
    <w:rsid w:val="00754D09"/>
    <w:rsid w:val="0075535C"/>
    <w:rsid w:val="007554B6"/>
    <w:rsid w:val="00755507"/>
    <w:rsid w:val="0075687D"/>
    <w:rsid w:val="00756EAA"/>
    <w:rsid w:val="007640C1"/>
    <w:rsid w:val="00766177"/>
    <w:rsid w:val="0076636A"/>
    <w:rsid w:val="007668AC"/>
    <w:rsid w:val="00766F53"/>
    <w:rsid w:val="007670B7"/>
    <w:rsid w:val="00767262"/>
    <w:rsid w:val="007710F9"/>
    <w:rsid w:val="00771286"/>
    <w:rsid w:val="00772C61"/>
    <w:rsid w:val="00784691"/>
    <w:rsid w:val="00786E21"/>
    <w:rsid w:val="00787563"/>
    <w:rsid w:val="00787F3E"/>
    <w:rsid w:val="00792639"/>
    <w:rsid w:val="00795B22"/>
    <w:rsid w:val="00796E4E"/>
    <w:rsid w:val="007A2805"/>
    <w:rsid w:val="007A3E3A"/>
    <w:rsid w:val="007A68F2"/>
    <w:rsid w:val="007A78F8"/>
    <w:rsid w:val="007B1BFB"/>
    <w:rsid w:val="007B2B3D"/>
    <w:rsid w:val="007B3112"/>
    <w:rsid w:val="007B4749"/>
    <w:rsid w:val="007C1754"/>
    <w:rsid w:val="007C1E47"/>
    <w:rsid w:val="007C245E"/>
    <w:rsid w:val="007C2D3B"/>
    <w:rsid w:val="007C53F5"/>
    <w:rsid w:val="007C7C70"/>
    <w:rsid w:val="007D4C89"/>
    <w:rsid w:val="007D5E01"/>
    <w:rsid w:val="007D6311"/>
    <w:rsid w:val="007D7588"/>
    <w:rsid w:val="007D76B5"/>
    <w:rsid w:val="007E0CA4"/>
    <w:rsid w:val="007E3BBC"/>
    <w:rsid w:val="007E51F9"/>
    <w:rsid w:val="007E634B"/>
    <w:rsid w:val="007E636E"/>
    <w:rsid w:val="007F1AC1"/>
    <w:rsid w:val="007F4E58"/>
    <w:rsid w:val="007F5F4A"/>
    <w:rsid w:val="007F6675"/>
    <w:rsid w:val="00812D50"/>
    <w:rsid w:val="00813A1E"/>
    <w:rsid w:val="0081519E"/>
    <w:rsid w:val="00816D9B"/>
    <w:rsid w:val="008220FC"/>
    <w:rsid w:val="008231F0"/>
    <w:rsid w:val="00826303"/>
    <w:rsid w:val="00827C1E"/>
    <w:rsid w:val="00831A1A"/>
    <w:rsid w:val="00833FF7"/>
    <w:rsid w:val="00835249"/>
    <w:rsid w:val="00835982"/>
    <w:rsid w:val="00836435"/>
    <w:rsid w:val="00843F1B"/>
    <w:rsid w:val="00845F13"/>
    <w:rsid w:val="008471B5"/>
    <w:rsid w:val="00847C50"/>
    <w:rsid w:val="008503D2"/>
    <w:rsid w:val="00852DDE"/>
    <w:rsid w:val="00853164"/>
    <w:rsid w:val="00853D57"/>
    <w:rsid w:val="0085689F"/>
    <w:rsid w:val="008629B2"/>
    <w:rsid w:val="00862D51"/>
    <w:rsid w:val="00864EF8"/>
    <w:rsid w:val="00867DD0"/>
    <w:rsid w:val="00872AAD"/>
    <w:rsid w:val="00876A5C"/>
    <w:rsid w:val="00877877"/>
    <w:rsid w:val="00881BE7"/>
    <w:rsid w:val="008843D5"/>
    <w:rsid w:val="00890300"/>
    <w:rsid w:val="008904B6"/>
    <w:rsid w:val="008909FF"/>
    <w:rsid w:val="00891478"/>
    <w:rsid w:val="00895262"/>
    <w:rsid w:val="0089600B"/>
    <w:rsid w:val="00897636"/>
    <w:rsid w:val="00897C0A"/>
    <w:rsid w:val="008A42B1"/>
    <w:rsid w:val="008A7436"/>
    <w:rsid w:val="008B1C02"/>
    <w:rsid w:val="008B2A50"/>
    <w:rsid w:val="008B3C03"/>
    <w:rsid w:val="008B57CC"/>
    <w:rsid w:val="008B6364"/>
    <w:rsid w:val="008B7F52"/>
    <w:rsid w:val="008C021D"/>
    <w:rsid w:val="008C5CAE"/>
    <w:rsid w:val="008D0D6F"/>
    <w:rsid w:val="008D17EA"/>
    <w:rsid w:val="008D7799"/>
    <w:rsid w:val="008D7D78"/>
    <w:rsid w:val="008D7F03"/>
    <w:rsid w:val="008E3AA7"/>
    <w:rsid w:val="008E5480"/>
    <w:rsid w:val="008E76CA"/>
    <w:rsid w:val="008F0ED7"/>
    <w:rsid w:val="008F1313"/>
    <w:rsid w:val="008F18F7"/>
    <w:rsid w:val="008F205A"/>
    <w:rsid w:val="008F3F03"/>
    <w:rsid w:val="008F5ACA"/>
    <w:rsid w:val="008F6549"/>
    <w:rsid w:val="008F6B39"/>
    <w:rsid w:val="00901C84"/>
    <w:rsid w:val="00903D26"/>
    <w:rsid w:val="009059C1"/>
    <w:rsid w:val="00906023"/>
    <w:rsid w:val="00906D5C"/>
    <w:rsid w:val="00907773"/>
    <w:rsid w:val="00911A78"/>
    <w:rsid w:val="00917F6B"/>
    <w:rsid w:val="0092023A"/>
    <w:rsid w:val="009231EB"/>
    <w:rsid w:val="00925311"/>
    <w:rsid w:val="00930182"/>
    <w:rsid w:val="00931712"/>
    <w:rsid w:val="0093183E"/>
    <w:rsid w:val="00931945"/>
    <w:rsid w:val="009344FF"/>
    <w:rsid w:val="009412F6"/>
    <w:rsid w:val="0094499F"/>
    <w:rsid w:val="00945E06"/>
    <w:rsid w:val="009460BB"/>
    <w:rsid w:val="00946207"/>
    <w:rsid w:val="009462AE"/>
    <w:rsid w:val="00947C10"/>
    <w:rsid w:val="00950549"/>
    <w:rsid w:val="0095568F"/>
    <w:rsid w:val="00956194"/>
    <w:rsid w:val="009619D8"/>
    <w:rsid w:val="009657AD"/>
    <w:rsid w:val="009676D3"/>
    <w:rsid w:val="009676D5"/>
    <w:rsid w:val="009708B0"/>
    <w:rsid w:val="00971011"/>
    <w:rsid w:val="009714F6"/>
    <w:rsid w:val="009715B6"/>
    <w:rsid w:val="00973DAA"/>
    <w:rsid w:val="0097475B"/>
    <w:rsid w:val="00974B8B"/>
    <w:rsid w:val="00974C45"/>
    <w:rsid w:val="009765E1"/>
    <w:rsid w:val="009765EE"/>
    <w:rsid w:val="00976D3F"/>
    <w:rsid w:val="0097721E"/>
    <w:rsid w:val="0097730B"/>
    <w:rsid w:val="00980BE7"/>
    <w:rsid w:val="00981B70"/>
    <w:rsid w:val="00981DCF"/>
    <w:rsid w:val="00986198"/>
    <w:rsid w:val="0098685F"/>
    <w:rsid w:val="009869DF"/>
    <w:rsid w:val="00987170"/>
    <w:rsid w:val="00987B55"/>
    <w:rsid w:val="0099153F"/>
    <w:rsid w:val="00993A0E"/>
    <w:rsid w:val="00994489"/>
    <w:rsid w:val="00995814"/>
    <w:rsid w:val="009A25DB"/>
    <w:rsid w:val="009A3EE8"/>
    <w:rsid w:val="009B0BFF"/>
    <w:rsid w:val="009B3277"/>
    <w:rsid w:val="009B5B03"/>
    <w:rsid w:val="009C00B8"/>
    <w:rsid w:val="009C34D4"/>
    <w:rsid w:val="009C4034"/>
    <w:rsid w:val="009C6629"/>
    <w:rsid w:val="009D21EA"/>
    <w:rsid w:val="009D415E"/>
    <w:rsid w:val="009D6215"/>
    <w:rsid w:val="009D742A"/>
    <w:rsid w:val="009D79E3"/>
    <w:rsid w:val="009D7D21"/>
    <w:rsid w:val="009D7F9C"/>
    <w:rsid w:val="009E2931"/>
    <w:rsid w:val="009E4B5F"/>
    <w:rsid w:val="009E63CF"/>
    <w:rsid w:val="009E647D"/>
    <w:rsid w:val="009E7EA6"/>
    <w:rsid w:val="009F03DD"/>
    <w:rsid w:val="009F29B9"/>
    <w:rsid w:val="009F50F6"/>
    <w:rsid w:val="00A00EC9"/>
    <w:rsid w:val="00A0195E"/>
    <w:rsid w:val="00A01F0A"/>
    <w:rsid w:val="00A037D6"/>
    <w:rsid w:val="00A043A5"/>
    <w:rsid w:val="00A06C8D"/>
    <w:rsid w:val="00A103A7"/>
    <w:rsid w:val="00A10A3A"/>
    <w:rsid w:val="00A11648"/>
    <w:rsid w:val="00A229EE"/>
    <w:rsid w:val="00A22ED7"/>
    <w:rsid w:val="00A24FBC"/>
    <w:rsid w:val="00A25F58"/>
    <w:rsid w:val="00A2669B"/>
    <w:rsid w:val="00A27F62"/>
    <w:rsid w:val="00A30B0B"/>
    <w:rsid w:val="00A30EAF"/>
    <w:rsid w:val="00A350B9"/>
    <w:rsid w:val="00A404D8"/>
    <w:rsid w:val="00A41466"/>
    <w:rsid w:val="00A42395"/>
    <w:rsid w:val="00A44D91"/>
    <w:rsid w:val="00A46D35"/>
    <w:rsid w:val="00A476D8"/>
    <w:rsid w:val="00A574B8"/>
    <w:rsid w:val="00A57D30"/>
    <w:rsid w:val="00A609E6"/>
    <w:rsid w:val="00A62158"/>
    <w:rsid w:val="00A659AE"/>
    <w:rsid w:val="00A72247"/>
    <w:rsid w:val="00A72EEF"/>
    <w:rsid w:val="00A74D8D"/>
    <w:rsid w:val="00A76179"/>
    <w:rsid w:val="00A76C45"/>
    <w:rsid w:val="00A775BD"/>
    <w:rsid w:val="00A77BAA"/>
    <w:rsid w:val="00A81D50"/>
    <w:rsid w:val="00A85FDA"/>
    <w:rsid w:val="00A878D5"/>
    <w:rsid w:val="00A91C03"/>
    <w:rsid w:val="00A93E76"/>
    <w:rsid w:val="00A944BB"/>
    <w:rsid w:val="00A945AE"/>
    <w:rsid w:val="00A96B84"/>
    <w:rsid w:val="00A976CD"/>
    <w:rsid w:val="00AA2CF2"/>
    <w:rsid w:val="00AA2D95"/>
    <w:rsid w:val="00AA66E3"/>
    <w:rsid w:val="00AB0804"/>
    <w:rsid w:val="00AB1AB8"/>
    <w:rsid w:val="00AB1B51"/>
    <w:rsid w:val="00AB2981"/>
    <w:rsid w:val="00AB3A65"/>
    <w:rsid w:val="00AB3FBA"/>
    <w:rsid w:val="00AB4422"/>
    <w:rsid w:val="00AB4444"/>
    <w:rsid w:val="00AB4EFD"/>
    <w:rsid w:val="00AC1A45"/>
    <w:rsid w:val="00AC3D24"/>
    <w:rsid w:val="00AC4DF6"/>
    <w:rsid w:val="00AC7320"/>
    <w:rsid w:val="00AC7CA7"/>
    <w:rsid w:val="00AD0B65"/>
    <w:rsid w:val="00AD145C"/>
    <w:rsid w:val="00AD40A0"/>
    <w:rsid w:val="00AD5A32"/>
    <w:rsid w:val="00AD6B96"/>
    <w:rsid w:val="00AE69D6"/>
    <w:rsid w:val="00AE6EB8"/>
    <w:rsid w:val="00AE7049"/>
    <w:rsid w:val="00AF1003"/>
    <w:rsid w:val="00AF112A"/>
    <w:rsid w:val="00AF3003"/>
    <w:rsid w:val="00B03630"/>
    <w:rsid w:val="00B07760"/>
    <w:rsid w:val="00B11CA5"/>
    <w:rsid w:val="00B16A70"/>
    <w:rsid w:val="00B16C29"/>
    <w:rsid w:val="00B20871"/>
    <w:rsid w:val="00B2302E"/>
    <w:rsid w:val="00B2457C"/>
    <w:rsid w:val="00B24D87"/>
    <w:rsid w:val="00B24DFB"/>
    <w:rsid w:val="00B24E06"/>
    <w:rsid w:val="00B250BA"/>
    <w:rsid w:val="00B26233"/>
    <w:rsid w:val="00B27618"/>
    <w:rsid w:val="00B27C98"/>
    <w:rsid w:val="00B318F9"/>
    <w:rsid w:val="00B31DD0"/>
    <w:rsid w:val="00B32B48"/>
    <w:rsid w:val="00B36913"/>
    <w:rsid w:val="00B43EDA"/>
    <w:rsid w:val="00B4459B"/>
    <w:rsid w:val="00B4500E"/>
    <w:rsid w:val="00B565C4"/>
    <w:rsid w:val="00B617E9"/>
    <w:rsid w:val="00B622FF"/>
    <w:rsid w:val="00B6248E"/>
    <w:rsid w:val="00B720EE"/>
    <w:rsid w:val="00B72C8B"/>
    <w:rsid w:val="00B74D73"/>
    <w:rsid w:val="00B76BE3"/>
    <w:rsid w:val="00B77053"/>
    <w:rsid w:val="00B80DC9"/>
    <w:rsid w:val="00B83045"/>
    <w:rsid w:val="00B86EB4"/>
    <w:rsid w:val="00B90D9B"/>
    <w:rsid w:val="00B911D6"/>
    <w:rsid w:val="00B912E0"/>
    <w:rsid w:val="00B91EB7"/>
    <w:rsid w:val="00B92696"/>
    <w:rsid w:val="00B96F67"/>
    <w:rsid w:val="00BA059A"/>
    <w:rsid w:val="00BA4460"/>
    <w:rsid w:val="00BA7D8D"/>
    <w:rsid w:val="00BB01D9"/>
    <w:rsid w:val="00BB13BC"/>
    <w:rsid w:val="00BB1C1D"/>
    <w:rsid w:val="00BB242F"/>
    <w:rsid w:val="00BB2855"/>
    <w:rsid w:val="00BB50C4"/>
    <w:rsid w:val="00BB78CD"/>
    <w:rsid w:val="00BC538B"/>
    <w:rsid w:val="00BC5AC2"/>
    <w:rsid w:val="00BC60EB"/>
    <w:rsid w:val="00BC7D9D"/>
    <w:rsid w:val="00BD0B8C"/>
    <w:rsid w:val="00BD18C1"/>
    <w:rsid w:val="00BD2720"/>
    <w:rsid w:val="00BD4827"/>
    <w:rsid w:val="00BD6002"/>
    <w:rsid w:val="00BE2BDC"/>
    <w:rsid w:val="00BE3949"/>
    <w:rsid w:val="00BE69A0"/>
    <w:rsid w:val="00BE72ED"/>
    <w:rsid w:val="00BE77FF"/>
    <w:rsid w:val="00BF051F"/>
    <w:rsid w:val="00BF2B8B"/>
    <w:rsid w:val="00BF2CE8"/>
    <w:rsid w:val="00BF5681"/>
    <w:rsid w:val="00BF6B7B"/>
    <w:rsid w:val="00C06F87"/>
    <w:rsid w:val="00C10B0D"/>
    <w:rsid w:val="00C120C3"/>
    <w:rsid w:val="00C123EE"/>
    <w:rsid w:val="00C2082D"/>
    <w:rsid w:val="00C23347"/>
    <w:rsid w:val="00C23587"/>
    <w:rsid w:val="00C251C6"/>
    <w:rsid w:val="00C40080"/>
    <w:rsid w:val="00C42A53"/>
    <w:rsid w:val="00C44553"/>
    <w:rsid w:val="00C461D8"/>
    <w:rsid w:val="00C46A1B"/>
    <w:rsid w:val="00C53002"/>
    <w:rsid w:val="00C53F61"/>
    <w:rsid w:val="00C61461"/>
    <w:rsid w:val="00C64FBF"/>
    <w:rsid w:val="00C67FE6"/>
    <w:rsid w:val="00C7102C"/>
    <w:rsid w:val="00C713A6"/>
    <w:rsid w:val="00C7304B"/>
    <w:rsid w:val="00C73813"/>
    <w:rsid w:val="00C742C8"/>
    <w:rsid w:val="00C75A2B"/>
    <w:rsid w:val="00C75B41"/>
    <w:rsid w:val="00C810AB"/>
    <w:rsid w:val="00C82A89"/>
    <w:rsid w:val="00C90F5F"/>
    <w:rsid w:val="00C914FF"/>
    <w:rsid w:val="00C93252"/>
    <w:rsid w:val="00C96CC8"/>
    <w:rsid w:val="00C9728E"/>
    <w:rsid w:val="00C97322"/>
    <w:rsid w:val="00CA1CB7"/>
    <w:rsid w:val="00CA30BC"/>
    <w:rsid w:val="00CA344D"/>
    <w:rsid w:val="00CA486A"/>
    <w:rsid w:val="00CA5D20"/>
    <w:rsid w:val="00CB0597"/>
    <w:rsid w:val="00CB0BB2"/>
    <w:rsid w:val="00CB143B"/>
    <w:rsid w:val="00CB3058"/>
    <w:rsid w:val="00CB5A91"/>
    <w:rsid w:val="00CB5FD5"/>
    <w:rsid w:val="00CC0F6C"/>
    <w:rsid w:val="00CC127A"/>
    <w:rsid w:val="00CC342D"/>
    <w:rsid w:val="00CC76B5"/>
    <w:rsid w:val="00CD36AA"/>
    <w:rsid w:val="00CD4DF3"/>
    <w:rsid w:val="00CE0749"/>
    <w:rsid w:val="00CE2107"/>
    <w:rsid w:val="00CE30D3"/>
    <w:rsid w:val="00CE4A3B"/>
    <w:rsid w:val="00CF23E7"/>
    <w:rsid w:val="00CF2AB3"/>
    <w:rsid w:val="00CF4000"/>
    <w:rsid w:val="00CF6C06"/>
    <w:rsid w:val="00D00629"/>
    <w:rsid w:val="00D00DE7"/>
    <w:rsid w:val="00D030B4"/>
    <w:rsid w:val="00D04444"/>
    <w:rsid w:val="00D0512F"/>
    <w:rsid w:val="00D05D61"/>
    <w:rsid w:val="00D05E4B"/>
    <w:rsid w:val="00D06C3F"/>
    <w:rsid w:val="00D12C6D"/>
    <w:rsid w:val="00D1370D"/>
    <w:rsid w:val="00D16885"/>
    <w:rsid w:val="00D20343"/>
    <w:rsid w:val="00D24F1C"/>
    <w:rsid w:val="00D2710E"/>
    <w:rsid w:val="00D27BBB"/>
    <w:rsid w:val="00D27E85"/>
    <w:rsid w:val="00D30757"/>
    <w:rsid w:val="00D3361B"/>
    <w:rsid w:val="00D33F46"/>
    <w:rsid w:val="00D35C91"/>
    <w:rsid w:val="00D37063"/>
    <w:rsid w:val="00D407C8"/>
    <w:rsid w:val="00D41F4E"/>
    <w:rsid w:val="00D4274E"/>
    <w:rsid w:val="00D42F8D"/>
    <w:rsid w:val="00D44C3C"/>
    <w:rsid w:val="00D452EA"/>
    <w:rsid w:val="00D45FDC"/>
    <w:rsid w:val="00D46BC3"/>
    <w:rsid w:val="00D50457"/>
    <w:rsid w:val="00D51DEA"/>
    <w:rsid w:val="00D51E17"/>
    <w:rsid w:val="00D52C81"/>
    <w:rsid w:val="00D530D6"/>
    <w:rsid w:val="00D53F42"/>
    <w:rsid w:val="00D54697"/>
    <w:rsid w:val="00D57B37"/>
    <w:rsid w:val="00D61004"/>
    <w:rsid w:val="00D67727"/>
    <w:rsid w:val="00D6781A"/>
    <w:rsid w:val="00D70890"/>
    <w:rsid w:val="00D7202E"/>
    <w:rsid w:val="00D749E7"/>
    <w:rsid w:val="00D750B1"/>
    <w:rsid w:val="00D76362"/>
    <w:rsid w:val="00D80B0D"/>
    <w:rsid w:val="00D81638"/>
    <w:rsid w:val="00D81DB8"/>
    <w:rsid w:val="00D827CA"/>
    <w:rsid w:val="00D85C65"/>
    <w:rsid w:val="00D8619D"/>
    <w:rsid w:val="00D94165"/>
    <w:rsid w:val="00D94767"/>
    <w:rsid w:val="00D94BF1"/>
    <w:rsid w:val="00D95B39"/>
    <w:rsid w:val="00DA03C0"/>
    <w:rsid w:val="00DA5DC5"/>
    <w:rsid w:val="00DA6C9D"/>
    <w:rsid w:val="00DA735E"/>
    <w:rsid w:val="00DB062A"/>
    <w:rsid w:val="00DB08F5"/>
    <w:rsid w:val="00DB245A"/>
    <w:rsid w:val="00DB5444"/>
    <w:rsid w:val="00DC06D0"/>
    <w:rsid w:val="00DC095C"/>
    <w:rsid w:val="00DC1D17"/>
    <w:rsid w:val="00DC7887"/>
    <w:rsid w:val="00DD0535"/>
    <w:rsid w:val="00DD0748"/>
    <w:rsid w:val="00DD17AA"/>
    <w:rsid w:val="00DD4F95"/>
    <w:rsid w:val="00DE1AB5"/>
    <w:rsid w:val="00DE239D"/>
    <w:rsid w:val="00DE4E0D"/>
    <w:rsid w:val="00DE5B0C"/>
    <w:rsid w:val="00DE6B64"/>
    <w:rsid w:val="00DE7756"/>
    <w:rsid w:val="00DF2B5D"/>
    <w:rsid w:val="00DF467A"/>
    <w:rsid w:val="00DF6C8E"/>
    <w:rsid w:val="00E0108F"/>
    <w:rsid w:val="00E02B84"/>
    <w:rsid w:val="00E03D86"/>
    <w:rsid w:val="00E047E1"/>
    <w:rsid w:val="00E07A57"/>
    <w:rsid w:val="00E10BA8"/>
    <w:rsid w:val="00E129D3"/>
    <w:rsid w:val="00E12F60"/>
    <w:rsid w:val="00E145E3"/>
    <w:rsid w:val="00E21DB7"/>
    <w:rsid w:val="00E22552"/>
    <w:rsid w:val="00E2485F"/>
    <w:rsid w:val="00E25FB6"/>
    <w:rsid w:val="00E27195"/>
    <w:rsid w:val="00E3241D"/>
    <w:rsid w:val="00E32A61"/>
    <w:rsid w:val="00E34114"/>
    <w:rsid w:val="00E35B89"/>
    <w:rsid w:val="00E366BD"/>
    <w:rsid w:val="00E376BC"/>
    <w:rsid w:val="00E37C2E"/>
    <w:rsid w:val="00E42DFD"/>
    <w:rsid w:val="00E43FB2"/>
    <w:rsid w:val="00E463B7"/>
    <w:rsid w:val="00E500BE"/>
    <w:rsid w:val="00E511EE"/>
    <w:rsid w:val="00E53AE1"/>
    <w:rsid w:val="00E6083F"/>
    <w:rsid w:val="00E64706"/>
    <w:rsid w:val="00E65903"/>
    <w:rsid w:val="00E70650"/>
    <w:rsid w:val="00E7128E"/>
    <w:rsid w:val="00E714BD"/>
    <w:rsid w:val="00E71709"/>
    <w:rsid w:val="00E71B4E"/>
    <w:rsid w:val="00E74526"/>
    <w:rsid w:val="00E77301"/>
    <w:rsid w:val="00E773EE"/>
    <w:rsid w:val="00E81DC2"/>
    <w:rsid w:val="00E90FB9"/>
    <w:rsid w:val="00E9444B"/>
    <w:rsid w:val="00EA2852"/>
    <w:rsid w:val="00EA4D20"/>
    <w:rsid w:val="00EA5560"/>
    <w:rsid w:val="00EA56E7"/>
    <w:rsid w:val="00EB16AC"/>
    <w:rsid w:val="00EB16EF"/>
    <w:rsid w:val="00EB274C"/>
    <w:rsid w:val="00EB2766"/>
    <w:rsid w:val="00EB4135"/>
    <w:rsid w:val="00EB541E"/>
    <w:rsid w:val="00EC0364"/>
    <w:rsid w:val="00EC7566"/>
    <w:rsid w:val="00ED3CD6"/>
    <w:rsid w:val="00ED41CD"/>
    <w:rsid w:val="00ED502F"/>
    <w:rsid w:val="00ED5554"/>
    <w:rsid w:val="00ED7D19"/>
    <w:rsid w:val="00EE16CC"/>
    <w:rsid w:val="00EE2566"/>
    <w:rsid w:val="00EE3EF4"/>
    <w:rsid w:val="00EE4F3B"/>
    <w:rsid w:val="00EE558C"/>
    <w:rsid w:val="00EE7BDD"/>
    <w:rsid w:val="00EF02A7"/>
    <w:rsid w:val="00EF1243"/>
    <w:rsid w:val="00EF1669"/>
    <w:rsid w:val="00EF1A2B"/>
    <w:rsid w:val="00EF276A"/>
    <w:rsid w:val="00EF2CBF"/>
    <w:rsid w:val="00EF303E"/>
    <w:rsid w:val="00EF3C87"/>
    <w:rsid w:val="00EF5430"/>
    <w:rsid w:val="00EF755F"/>
    <w:rsid w:val="00F00FC9"/>
    <w:rsid w:val="00F01517"/>
    <w:rsid w:val="00F04A70"/>
    <w:rsid w:val="00F05A2B"/>
    <w:rsid w:val="00F11006"/>
    <w:rsid w:val="00F14054"/>
    <w:rsid w:val="00F20B03"/>
    <w:rsid w:val="00F213F2"/>
    <w:rsid w:val="00F26808"/>
    <w:rsid w:val="00F27643"/>
    <w:rsid w:val="00F276E6"/>
    <w:rsid w:val="00F345BE"/>
    <w:rsid w:val="00F35538"/>
    <w:rsid w:val="00F35645"/>
    <w:rsid w:val="00F35B78"/>
    <w:rsid w:val="00F418B5"/>
    <w:rsid w:val="00F472F9"/>
    <w:rsid w:val="00F521D8"/>
    <w:rsid w:val="00F52C86"/>
    <w:rsid w:val="00F53320"/>
    <w:rsid w:val="00F57079"/>
    <w:rsid w:val="00F6109E"/>
    <w:rsid w:val="00F62BDB"/>
    <w:rsid w:val="00F63468"/>
    <w:rsid w:val="00F639EF"/>
    <w:rsid w:val="00F63AB2"/>
    <w:rsid w:val="00F6404B"/>
    <w:rsid w:val="00F66FE5"/>
    <w:rsid w:val="00F71330"/>
    <w:rsid w:val="00F7274F"/>
    <w:rsid w:val="00F72892"/>
    <w:rsid w:val="00F7545D"/>
    <w:rsid w:val="00F7577A"/>
    <w:rsid w:val="00F76361"/>
    <w:rsid w:val="00F8147B"/>
    <w:rsid w:val="00F814F9"/>
    <w:rsid w:val="00F8255B"/>
    <w:rsid w:val="00F83B7C"/>
    <w:rsid w:val="00F958A1"/>
    <w:rsid w:val="00F96D32"/>
    <w:rsid w:val="00FA05E4"/>
    <w:rsid w:val="00FA178D"/>
    <w:rsid w:val="00FA3FBF"/>
    <w:rsid w:val="00FA42C5"/>
    <w:rsid w:val="00FA4CAB"/>
    <w:rsid w:val="00FA51AE"/>
    <w:rsid w:val="00FA625F"/>
    <w:rsid w:val="00FA721E"/>
    <w:rsid w:val="00FA732B"/>
    <w:rsid w:val="00FA7567"/>
    <w:rsid w:val="00FB06F4"/>
    <w:rsid w:val="00FB52A4"/>
    <w:rsid w:val="00FB532F"/>
    <w:rsid w:val="00FC348C"/>
    <w:rsid w:val="00FC3D3B"/>
    <w:rsid w:val="00FC7A1E"/>
    <w:rsid w:val="00FD1786"/>
    <w:rsid w:val="00FD3E12"/>
    <w:rsid w:val="00FD3F0F"/>
    <w:rsid w:val="00FD5C45"/>
    <w:rsid w:val="00FE0D2B"/>
    <w:rsid w:val="00FE0FD5"/>
    <w:rsid w:val="00FE241E"/>
    <w:rsid w:val="00FE3943"/>
    <w:rsid w:val="00FF04B5"/>
    <w:rsid w:val="00FF2163"/>
    <w:rsid w:val="00FF3B0B"/>
    <w:rsid w:val="00FF505F"/>
    <w:rsid w:val="00FF6212"/>
    <w:rsid w:val="00FF77EE"/>
    <w:rsid w:val="019BF621"/>
    <w:rsid w:val="01AE2E00"/>
    <w:rsid w:val="01DFDE73"/>
    <w:rsid w:val="0264C25E"/>
    <w:rsid w:val="027BC48E"/>
    <w:rsid w:val="0292FC5E"/>
    <w:rsid w:val="03515FEC"/>
    <w:rsid w:val="035D5512"/>
    <w:rsid w:val="03F09DC8"/>
    <w:rsid w:val="04DD0F41"/>
    <w:rsid w:val="055CB1D6"/>
    <w:rsid w:val="0568A873"/>
    <w:rsid w:val="0674187E"/>
    <w:rsid w:val="0676D777"/>
    <w:rsid w:val="068CE939"/>
    <w:rsid w:val="07DF5747"/>
    <w:rsid w:val="07E9C89B"/>
    <w:rsid w:val="086F927B"/>
    <w:rsid w:val="08967C2A"/>
    <w:rsid w:val="08D56FD9"/>
    <w:rsid w:val="090F3D19"/>
    <w:rsid w:val="09544910"/>
    <w:rsid w:val="09EF8608"/>
    <w:rsid w:val="0A3456B6"/>
    <w:rsid w:val="0A581FEA"/>
    <w:rsid w:val="0A7476D6"/>
    <w:rsid w:val="0AA234AB"/>
    <w:rsid w:val="0AFD5233"/>
    <w:rsid w:val="0B02ED0B"/>
    <w:rsid w:val="0CBE810D"/>
    <w:rsid w:val="0CBF9ED1"/>
    <w:rsid w:val="0D12FE78"/>
    <w:rsid w:val="0D44222A"/>
    <w:rsid w:val="0DEC1EC3"/>
    <w:rsid w:val="0E15421B"/>
    <w:rsid w:val="0E1E3297"/>
    <w:rsid w:val="0E84F63E"/>
    <w:rsid w:val="0F8C2D1A"/>
    <w:rsid w:val="0FE26349"/>
    <w:rsid w:val="1007DC73"/>
    <w:rsid w:val="10FE4631"/>
    <w:rsid w:val="1103C2E7"/>
    <w:rsid w:val="112814EE"/>
    <w:rsid w:val="11493B97"/>
    <w:rsid w:val="11B7517D"/>
    <w:rsid w:val="122AB73E"/>
    <w:rsid w:val="12824994"/>
    <w:rsid w:val="12D92ED8"/>
    <w:rsid w:val="137BB7CE"/>
    <w:rsid w:val="13A91E39"/>
    <w:rsid w:val="13EA54FA"/>
    <w:rsid w:val="141A87FE"/>
    <w:rsid w:val="14F8E002"/>
    <w:rsid w:val="1656E54D"/>
    <w:rsid w:val="169F159D"/>
    <w:rsid w:val="177D7FD3"/>
    <w:rsid w:val="17B7A4FD"/>
    <w:rsid w:val="1976BD12"/>
    <w:rsid w:val="198F7C5C"/>
    <w:rsid w:val="19AD230E"/>
    <w:rsid w:val="19B3C6DC"/>
    <w:rsid w:val="19F6C3F1"/>
    <w:rsid w:val="1A3B64F1"/>
    <w:rsid w:val="1A7E8E70"/>
    <w:rsid w:val="1AAAFBA9"/>
    <w:rsid w:val="1ACF07EF"/>
    <w:rsid w:val="1AFC7224"/>
    <w:rsid w:val="1B45B5D3"/>
    <w:rsid w:val="1B67CA67"/>
    <w:rsid w:val="1C764E41"/>
    <w:rsid w:val="1D1AB837"/>
    <w:rsid w:val="1D3E2191"/>
    <w:rsid w:val="1D3EF132"/>
    <w:rsid w:val="1D3FAB62"/>
    <w:rsid w:val="1E0F6F73"/>
    <w:rsid w:val="1FF3E622"/>
    <w:rsid w:val="200E2344"/>
    <w:rsid w:val="205CD1B4"/>
    <w:rsid w:val="21194DE8"/>
    <w:rsid w:val="217633FA"/>
    <w:rsid w:val="227A80D3"/>
    <w:rsid w:val="22939A16"/>
    <w:rsid w:val="24DBF8C3"/>
    <w:rsid w:val="25914AB6"/>
    <w:rsid w:val="259D99EE"/>
    <w:rsid w:val="25ED9B37"/>
    <w:rsid w:val="26C05307"/>
    <w:rsid w:val="26C8E4FA"/>
    <w:rsid w:val="27E57F1E"/>
    <w:rsid w:val="287158F2"/>
    <w:rsid w:val="2934ECA6"/>
    <w:rsid w:val="299084EB"/>
    <w:rsid w:val="29988B62"/>
    <w:rsid w:val="29B53F3E"/>
    <w:rsid w:val="2A072BCA"/>
    <w:rsid w:val="2A271984"/>
    <w:rsid w:val="2A5CCA08"/>
    <w:rsid w:val="2A8A89B2"/>
    <w:rsid w:val="2B997493"/>
    <w:rsid w:val="2BA574F7"/>
    <w:rsid w:val="2CAB2ACF"/>
    <w:rsid w:val="2CF11CC7"/>
    <w:rsid w:val="2D078947"/>
    <w:rsid w:val="2E1906B5"/>
    <w:rsid w:val="2E1A900F"/>
    <w:rsid w:val="2E251F57"/>
    <w:rsid w:val="2E5AB429"/>
    <w:rsid w:val="2EDD1B7D"/>
    <w:rsid w:val="2F8AF7F1"/>
    <w:rsid w:val="302BE089"/>
    <w:rsid w:val="30A39634"/>
    <w:rsid w:val="30DBB875"/>
    <w:rsid w:val="30FEB90A"/>
    <w:rsid w:val="31251548"/>
    <w:rsid w:val="315F44DF"/>
    <w:rsid w:val="31A4F352"/>
    <w:rsid w:val="321381B3"/>
    <w:rsid w:val="32FEDF01"/>
    <w:rsid w:val="342635AC"/>
    <w:rsid w:val="342BD29E"/>
    <w:rsid w:val="357E8357"/>
    <w:rsid w:val="35E79FA0"/>
    <w:rsid w:val="36345C87"/>
    <w:rsid w:val="364E22EE"/>
    <w:rsid w:val="366E1CEB"/>
    <w:rsid w:val="36C93851"/>
    <w:rsid w:val="37051BD2"/>
    <w:rsid w:val="37469554"/>
    <w:rsid w:val="3762AC2C"/>
    <w:rsid w:val="37DC8857"/>
    <w:rsid w:val="37E61192"/>
    <w:rsid w:val="38A5D355"/>
    <w:rsid w:val="39201CAB"/>
    <w:rsid w:val="394A7601"/>
    <w:rsid w:val="39F9B6CB"/>
    <w:rsid w:val="3A660448"/>
    <w:rsid w:val="3AB2FB0C"/>
    <w:rsid w:val="3B04258A"/>
    <w:rsid w:val="3B54F2ED"/>
    <w:rsid w:val="3B8EBD1E"/>
    <w:rsid w:val="3C55A83F"/>
    <w:rsid w:val="3CCC31A5"/>
    <w:rsid w:val="3DA0CA51"/>
    <w:rsid w:val="3DE9D175"/>
    <w:rsid w:val="3E968724"/>
    <w:rsid w:val="3F0D4B93"/>
    <w:rsid w:val="3F437469"/>
    <w:rsid w:val="3F8A28A3"/>
    <w:rsid w:val="3FD515D3"/>
    <w:rsid w:val="3FD9AD96"/>
    <w:rsid w:val="404DC839"/>
    <w:rsid w:val="406D9BAC"/>
    <w:rsid w:val="40CBB5A4"/>
    <w:rsid w:val="4118DD98"/>
    <w:rsid w:val="411C087A"/>
    <w:rsid w:val="41396E55"/>
    <w:rsid w:val="4153C61F"/>
    <w:rsid w:val="419FA009"/>
    <w:rsid w:val="4200C2C2"/>
    <w:rsid w:val="42080D40"/>
    <w:rsid w:val="424631DC"/>
    <w:rsid w:val="425161E7"/>
    <w:rsid w:val="425AF3E0"/>
    <w:rsid w:val="42976FF6"/>
    <w:rsid w:val="42B77C20"/>
    <w:rsid w:val="42D699A0"/>
    <w:rsid w:val="42FEEEF7"/>
    <w:rsid w:val="4341223B"/>
    <w:rsid w:val="436DC318"/>
    <w:rsid w:val="439777A5"/>
    <w:rsid w:val="43CA6DA0"/>
    <w:rsid w:val="43E8FD1C"/>
    <w:rsid w:val="45875FD4"/>
    <w:rsid w:val="45B01720"/>
    <w:rsid w:val="460B0F15"/>
    <w:rsid w:val="46266B75"/>
    <w:rsid w:val="46E4DBC3"/>
    <w:rsid w:val="4731F8BB"/>
    <w:rsid w:val="4765C62E"/>
    <w:rsid w:val="47A84E24"/>
    <w:rsid w:val="48BE8674"/>
    <w:rsid w:val="499DCFCF"/>
    <w:rsid w:val="49C7567A"/>
    <w:rsid w:val="49CAE68C"/>
    <w:rsid w:val="4B392DD9"/>
    <w:rsid w:val="4B56A1EF"/>
    <w:rsid w:val="4BCFC835"/>
    <w:rsid w:val="4C49BC59"/>
    <w:rsid w:val="4C6E30BC"/>
    <w:rsid w:val="4C9C6EFD"/>
    <w:rsid w:val="4CFCDAA3"/>
    <w:rsid w:val="4D17682F"/>
    <w:rsid w:val="4D272F83"/>
    <w:rsid w:val="4D695449"/>
    <w:rsid w:val="4D9F09D3"/>
    <w:rsid w:val="4E3DF555"/>
    <w:rsid w:val="4E9877B7"/>
    <w:rsid w:val="4EBE0044"/>
    <w:rsid w:val="4F5986C4"/>
    <w:rsid w:val="50AB937C"/>
    <w:rsid w:val="5110AD87"/>
    <w:rsid w:val="51173028"/>
    <w:rsid w:val="513D9CE9"/>
    <w:rsid w:val="516B2E18"/>
    <w:rsid w:val="516C17C7"/>
    <w:rsid w:val="519963E7"/>
    <w:rsid w:val="5254C614"/>
    <w:rsid w:val="52F90885"/>
    <w:rsid w:val="53A70CB8"/>
    <w:rsid w:val="53DF1392"/>
    <w:rsid w:val="53F823D1"/>
    <w:rsid w:val="54C50CD5"/>
    <w:rsid w:val="54F8C93F"/>
    <w:rsid w:val="55F1B96D"/>
    <w:rsid w:val="566B34CF"/>
    <w:rsid w:val="56B989FF"/>
    <w:rsid w:val="56BF7633"/>
    <w:rsid w:val="57267E62"/>
    <w:rsid w:val="57D9702F"/>
    <w:rsid w:val="57F227DA"/>
    <w:rsid w:val="57FAA153"/>
    <w:rsid w:val="58EF5F69"/>
    <w:rsid w:val="599D2D72"/>
    <w:rsid w:val="59A87571"/>
    <w:rsid w:val="5B5BBAD3"/>
    <w:rsid w:val="5CAC0D08"/>
    <w:rsid w:val="5DB72F71"/>
    <w:rsid w:val="5E87BD14"/>
    <w:rsid w:val="5EBCC554"/>
    <w:rsid w:val="5EF4D4CA"/>
    <w:rsid w:val="5F39A738"/>
    <w:rsid w:val="5F48A1D3"/>
    <w:rsid w:val="6008B113"/>
    <w:rsid w:val="6172E192"/>
    <w:rsid w:val="61AECCC0"/>
    <w:rsid w:val="624C463E"/>
    <w:rsid w:val="626A0B14"/>
    <w:rsid w:val="62789861"/>
    <w:rsid w:val="628972A2"/>
    <w:rsid w:val="62BB4677"/>
    <w:rsid w:val="63815EAA"/>
    <w:rsid w:val="6462C439"/>
    <w:rsid w:val="64C0522E"/>
    <w:rsid w:val="650B1BAB"/>
    <w:rsid w:val="650BFFD3"/>
    <w:rsid w:val="657219B9"/>
    <w:rsid w:val="66D78E7D"/>
    <w:rsid w:val="6775728C"/>
    <w:rsid w:val="67852465"/>
    <w:rsid w:val="682D9E8E"/>
    <w:rsid w:val="68660456"/>
    <w:rsid w:val="688695F9"/>
    <w:rsid w:val="68C6ACFD"/>
    <w:rsid w:val="68C9123C"/>
    <w:rsid w:val="695DE9D3"/>
    <w:rsid w:val="699BE8FC"/>
    <w:rsid w:val="69C5538E"/>
    <w:rsid w:val="6A0496AD"/>
    <w:rsid w:val="6A6D0E74"/>
    <w:rsid w:val="6AC36D7F"/>
    <w:rsid w:val="6AC816A7"/>
    <w:rsid w:val="6AE85B96"/>
    <w:rsid w:val="6B3054B8"/>
    <w:rsid w:val="6B50243C"/>
    <w:rsid w:val="6BD4F038"/>
    <w:rsid w:val="6BF0525E"/>
    <w:rsid w:val="6BF6ADE1"/>
    <w:rsid w:val="6C3C940E"/>
    <w:rsid w:val="6C51F977"/>
    <w:rsid w:val="6CED906C"/>
    <w:rsid w:val="6E3EE3A1"/>
    <w:rsid w:val="6F3AB24B"/>
    <w:rsid w:val="70086766"/>
    <w:rsid w:val="700B8DF6"/>
    <w:rsid w:val="70E4B91A"/>
    <w:rsid w:val="711B7997"/>
    <w:rsid w:val="7120704D"/>
    <w:rsid w:val="713C99AA"/>
    <w:rsid w:val="718296F9"/>
    <w:rsid w:val="71942640"/>
    <w:rsid w:val="71E2648F"/>
    <w:rsid w:val="72C7E80C"/>
    <w:rsid w:val="72D05DB1"/>
    <w:rsid w:val="72E53212"/>
    <w:rsid w:val="72EC937B"/>
    <w:rsid w:val="731B413D"/>
    <w:rsid w:val="7373BE3F"/>
    <w:rsid w:val="73EC639E"/>
    <w:rsid w:val="74C103B6"/>
    <w:rsid w:val="74C20C5D"/>
    <w:rsid w:val="74C8646B"/>
    <w:rsid w:val="751A4C26"/>
    <w:rsid w:val="753DD58B"/>
    <w:rsid w:val="7688F66B"/>
    <w:rsid w:val="76C05056"/>
    <w:rsid w:val="77019CFA"/>
    <w:rsid w:val="775D6BCB"/>
    <w:rsid w:val="7773D312"/>
    <w:rsid w:val="778C3A50"/>
    <w:rsid w:val="77B268DF"/>
    <w:rsid w:val="77D195D5"/>
    <w:rsid w:val="77DA06CE"/>
    <w:rsid w:val="77E8EA8C"/>
    <w:rsid w:val="785FE481"/>
    <w:rsid w:val="78798FAA"/>
    <w:rsid w:val="78887293"/>
    <w:rsid w:val="78C817EE"/>
    <w:rsid w:val="79214261"/>
    <w:rsid w:val="799846A1"/>
    <w:rsid w:val="79F150E0"/>
    <w:rsid w:val="7B02C25B"/>
    <w:rsid w:val="7B0D197B"/>
    <w:rsid w:val="7B429B8F"/>
    <w:rsid w:val="7BA64D3D"/>
    <w:rsid w:val="7BB6C9DD"/>
    <w:rsid w:val="7CE18214"/>
    <w:rsid w:val="7D279444"/>
    <w:rsid w:val="7D462A8A"/>
    <w:rsid w:val="7D5226F4"/>
    <w:rsid w:val="7D587FE6"/>
    <w:rsid w:val="7DFFCAE8"/>
    <w:rsid w:val="7E07F4C6"/>
    <w:rsid w:val="7E084A7C"/>
    <w:rsid w:val="7E47646F"/>
    <w:rsid w:val="7E55584F"/>
    <w:rsid w:val="7E6AB6DB"/>
    <w:rsid w:val="7E8C95DA"/>
    <w:rsid w:val="7EB1F839"/>
    <w:rsid w:val="7F10C3C3"/>
    <w:rsid w:val="7FBD3F87"/>
  </w:rsids>
  <m:mathPr>
    <m:mathFont m:val="Cambria Math"/>
    <m:brkBin m:val="before"/>
    <m:brkBinSub m:val="--"/>
    <m:smallFrac m:val="0"/>
    <m:dispDef/>
    <m:lMargin m:val="0"/>
    <m:rMargin m:val="0"/>
    <m:defJc m:val="centerGroup"/>
    <m:wrapIndent m:val="1440"/>
    <m:intLim m:val="subSup"/>
    <m:naryLim m:val="undOvr"/>
  </m:mathPr>
  <w:themeFontLang w:val="e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FDD74"/>
  <w15:chartTrackingRefBased/>
  <w15:docId w15:val="{1ED1BB14-A20A-448F-8B3B-04E493A6BE89}"/>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pPrDefault>
      <w:pPr>
        <w:spacing w:after="160" w:line="259" w:lineRule="auto"/>
      </w:pPr>
    </w:pPrDefault>
    <w:rPrDefault>
      <w:rPr>
        <w:rFonts w:asciiTheme="minorHAnsi" w:hAnsiTheme="minorHAnsi" w:cstheme="minorBidi" w:eastAsiaTheme="minorHAnsi"/>
        <w:kern w:val="2"/>
        <w:sz w:val="22"/>
        <w:szCs w:val="22"/>
        <w14:ligatures w14:val="standardContextual"/>
        <w:lang w:val="en"/>
      </w:rPr>
    </w:r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hAnsi="Calibri" w:cs="Times New Roman" w:eastAsia="Calibri"/>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hAnsiTheme="majorHAnsi" w:cstheme="majorBidi" w:eastAsiaTheme="majorEastAsia"/>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6F4D53"/>
    <w:pPr>
      <w:keepNext/>
      <w:keepLines/>
      <w:autoSpaceDN/>
      <w:spacing w:before="160" w:after="80" w:line="259" w:lineRule="auto"/>
      <w:outlineLvl w:val="1"/>
    </w:pPr>
    <w:rPr>
      <w:rFonts w:asciiTheme="majorHAnsi" w:hAnsiTheme="majorHAnsi" w:cstheme="majorBidi" w:eastAsiaTheme="majorEastAsia"/>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unhideWhenUsed/>
    <w:qFormat/>
    <w:rsid w:val="006F4D53"/>
    <w:pPr>
      <w:keepNext/>
      <w:keepLines/>
      <w:autoSpaceDN/>
      <w:spacing w:before="160" w:after="80" w:line="259" w:lineRule="auto"/>
      <w:outlineLvl w:val="2"/>
    </w:pPr>
    <w:rPr>
      <w:rFonts w:asciiTheme="minorHAnsi" w:hAnsiTheme="minorHAnsi" w:cstheme="majorBidi" w:eastAsiaTheme="majorEastAsia"/>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hAnsiTheme="minorHAnsi" w:cstheme="majorBidi" w:eastAsiaTheme="majorEastAsia"/>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hAnsiTheme="minorHAnsi" w:cstheme="majorBidi" w:eastAsiaTheme="majorEastAsia"/>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hAnsiTheme="minorHAnsi" w:cstheme="majorBidi" w:eastAsiaTheme="majorEastAsia"/>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hAnsiTheme="minorHAnsi" w:cstheme="majorBidi" w:eastAsiaTheme="majorEastAsia"/>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hAnsiTheme="minorHAnsi" w:cstheme="majorBidi" w:eastAsiaTheme="majorEastAsia"/>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hAnsiTheme="minorHAnsi" w:cstheme="majorBidi" w:eastAsiaTheme="majorEastAsia"/>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hAnsiTheme="majorHAnsi" w:cstheme="majorBidi" w:eastAsiaTheme="majorEastAsia"/>
      <w:color w:val="0F4761" w:themeColor="accent1" w:themeShade="BF"/>
      <w:sz w:val="40"/>
      <w:szCs w:val="40"/>
    </w:rPr>
  </w:style>
  <w:style w:type="character" w:customStyle="1" w:styleId="Heading2Char">
    <w:name w:val="Heading 2 Char"/>
    <w:basedOn w:val="DefaultParagraphFont"/>
    <w:link w:val="Heading2"/>
    <w:uiPriority w:val="9"/>
    <w:rsid w:val="006F4D53"/>
    <w:rPr>
      <w:rFonts w:asciiTheme="majorHAnsi" w:hAnsiTheme="majorHAnsi" w:cstheme="majorBidi" w:eastAsiaTheme="majorEastAsia"/>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6F4D53"/>
    <w:rPr>
      <w:rFonts w:cstheme="majorBidi" w:eastAsiaTheme="majorEastAsia"/>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cstheme="majorBidi" w:eastAsiaTheme="majorEastAsia"/>
      <w:i/>
      <w:iCs/>
      <w:color w:val="0F4761" w:themeColor="accent1" w:themeShade="BF"/>
    </w:rPr>
  </w:style>
  <w:style w:type="character" w:customStyle="1" w:styleId="Heading5Char">
    <w:name w:val="Heading 5 Char"/>
    <w:basedOn w:val="DefaultParagraphFont"/>
    <w:link w:val="Heading5"/>
    <w:uiPriority w:val="9"/>
    <w:semiHidden/>
    <w:rsid w:val="006F4D53"/>
    <w:rPr>
      <w:rFonts w:cstheme="majorBidi" w:eastAsiaTheme="majorEastAsia"/>
      <w:color w:val="0F4761" w:themeColor="accent1" w:themeShade="BF"/>
    </w:rPr>
  </w:style>
  <w:style w:type="character" w:customStyle="1" w:styleId="Heading6Char">
    <w:name w:val="Heading 6 Char"/>
    <w:basedOn w:val="DefaultParagraphFont"/>
    <w:link w:val="Heading6"/>
    <w:uiPriority w:val="9"/>
    <w:semiHidden/>
    <w:rsid w:val="006F4D53"/>
    <w:rPr>
      <w:rFonts w:cstheme="majorBidi" w:eastAsiaTheme="majorEastAsia"/>
      <w:i/>
      <w:iCs/>
      <w:color w:val="595959" w:themeColor="text1" w:themeTint="A6"/>
    </w:rPr>
  </w:style>
  <w:style w:type="character" w:customStyle="1" w:styleId="Heading7Char">
    <w:name w:val="Heading 7 Char"/>
    <w:basedOn w:val="DefaultParagraphFont"/>
    <w:link w:val="Heading7"/>
    <w:uiPriority w:val="9"/>
    <w:semiHidden/>
    <w:rsid w:val="006F4D53"/>
    <w:rPr>
      <w:rFonts w:cstheme="majorBidi" w:eastAsiaTheme="majorEastAsia"/>
      <w:color w:val="595959" w:themeColor="text1" w:themeTint="A6"/>
    </w:rPr>
  </w:style>
  <w:style w:type="character" w:customStyle="1" w:styleId="Heading8Char">
    <w:name w:val="Heading 8 Char"/>
    <w:basedOn w:val="DefaultParagraphFont"/>
    <w:link w:val="Heading8"/>
    <w:uiPriority w:val="9"/>
    <w:semiHidden/>
    <w:rsid w:val="006F4D53"/>
    <w:rPr>
      <w:rFonts w:cstheme="majorBidi" w:eastAsiaTheme="majorEastAsia"/>
      <w:i/>
      <w:iCs/>
      <w:color w:val="272727" w:themeColor="text1" w:themeTint="D8"/>
    </w:rPr>
  </w:style>
  <w:style w:type="character" w:customStyle="1" w:styleId="Heading9Char">
    <w:name w:val="Heading 9 Char"/>
    <w:basedOn w:val="DefaultParagraphFont"/>
    <w:link w:val="Heading9"/>
    <w:uiPriority w:val="9"/>
    <w:semiHidden/>
    <w:rsid w:val="006F4D53"/>
    <w:rPr>
      <w:rFonts w:cstheme="majorBidi" w:eastAsiaTheme="majorEastAsia"/>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hAnsiTheme="majorHAnsi" w:cstheme="majorBidi" w:eastAsiaTheme="majorEastAsia"/>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hAnsiTheme="majorHAnsi" w:cstheme="majorBidi" w:eastAsiaTheme="majorEastAsia"/>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hAnsiTheme="minorHAnsi" w:cstheme="majorBidi" w:eastAsiaTheme="majorEastAsia"/>
      <w:color w:val="595959" w:themeColor="text1" w:themeTint="A6"/>
      <w:kern w:val="2"/>
      <w:sz w:val="28"/>
      <w:szCs w:val="28"/>
      <w14:ligatures w14:val="standardContextual"/>
    </w:rPr>
  </w:style>
  <w:style w:type="character" w:customStyle="1" w:styleId="SubtitleChar">
    <w:name w:val="Subtitle Char"/>
    <w:basedOn w:val="DefaultParagraphFont"/>
    <w:link w:val="Subtitle"/>
    <w:uiPriority w:val="11"/>
    <w:rsid w:val="006F4D53"/>
    <w:rPr>
      <w:rFonts w:cstheme="majorBidi" w:eastAsiaTheme="majorEastAsia"/>
      <w:color w:val="595959" w:themeColor="text1" w:themeTint="A6"/>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hAnsiTheme="minorHAnsi" w:cstheme="minorBidi"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hAnsiTheme="minorHAnsi" w:cstheme="minorBidi" w:eastAsiaTheme="minorHAns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hAnsiTheme="minorHAnsi" w:cstheme="minorBidi"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rPr>
  </w:style>
  <w:style w:type="paragraph" w:customStyle="1" w:styleId="prastasis1">
    <w:name w:val="Įprastasis1"/>
    <w:rsid w:val="006F4D53"/>
    <w:pPr>
      <w:suppressAutoHyphens/>
      <w:autoSpaceDN w:val="0"/>
      <w:spacing w:after="0" w:line="240" w:lineRule="auto"/>
    </w:pPr>
    <w:rPr>
      <w:rFonts w:ascii="Times New Roman" w:hAnsi="Times New Roman" w:cs="Times New Roman" w:eastAsia="Times New Roman"/>
      <w:kern w:val="0"/>
      <w:sz w:val="24"/>
      <w:szCs w:val="24"/>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rPr>
  </w:style>
  <w:style w:type="table" w:customStyle="1" w:styleId="prastojilentel1">
    <w:name w:val="Įprastoji lentelė1"/>
    <w:uiPriority w:val="99"/>
    <w:semiHidden/>
    <w:rsid w:val="006F4D53"/>
    <w:pPr>
      <w:spacing w:after="0" w:line="240" w:lineRule="auto"/>
    </w:pPr>
    <w:rPr>
      <w:rFonts w:ascii="Times New Roman" w:hAnsi="Times New Roman" w:cs="Times New Roman" w:eastAsia="Times New Roman"/>
      <w:kern w:val="0"/>
      <w:sz w:val="20"/>
      <w:szCs w:val="20"/>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hAnsi="Calibri" w:cs="Times New Roman" w:eastAsia="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hAnsi="Calibri" w:cs="Times New Roman" w:eastAsia="Calibri"/>
      <w:b/>
      <w:bCs/>
      <w:kern w:val="0"/>
      <w:sz w:val="20"/>
      <w:szCs w:val="20"/>
      <w14:ligatures w14:val="none"/>
    </w:rPr>
  </w:style>
  <w:style w:type="paragraph" w:styleId="Revision">
    <w:name w:val="Revision"/>
    <w:hidden/>
    <w:uiPriority w:val="99"/>
    <w:semiHidden/>
    <w:rsid w:val="002D00FC"/>
    <w:pPr>
      <w:spacing w:after="0" w:line="240" w:lineRule="auto"/>
    </w:pPr>
    <w:rPr>
      <w:rFonts w:ascii="Calibri" w:hAnsi="Calibri" w:cs="Times New Roman" w:eastAsia="Calibri"/>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hAnsi="Arial" w:cstheme="minorBidi" w:eastAsiaTheme="minorHAns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hAnsi="Arial" w:cstheme="minorBidi" w:eastAsiaTheme="minorHAns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hAnsi="Times New Roman" w:cs="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hAnsi="Times New Roman" w:eastAsia="Times New Roman"/>
      <w:kern w:val="16"/>
    </w:rPr>
  </w:style>
  <w:style w:type="character" w:customStyle="1" w:styleId="TEXTAS1Diagrama">
    <w:name w:val="TEXTAS1 Diagrama"/>
    <w:link w:val="TEXTAS1"/>
    <w:rsid w:val="00A22ED7"/>
    <w:rPr>
      <w:rFonts w:ascii="Times New Roman" w:hAnsi="Times New Roman" w:cs="Times New Roman" w:eastAsia="Times New Roman"/>
      <w:kern w:val="16"/>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hAnsi="Times New Roman" w:eastAsia="Times New Roman"/>
      <w:sz w:val="24"/>
      <w:szCs w:val="24"/>
    </w:rPr>
  </w:style>
  <w:style w:type="character" w:customStyle="1" w:styleId="BodyTextChar">
    <w:name w:val="Body Text Char"/>
    <w:basedOn w:val="DefaultParagraphFont"/>
    <w:uiPriority w:val="99"/>
    <w:semiHidden/>
    <w:rsid w:val="00E71709"/>
    <w:rPr>
      <w:rFonts w:ascii="Calibri" w:hAnsi="Calibri" w:cs="Times New Roman" w:eastAsia="Calibri"/>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hAnsi="Times New Roman" w:cs="Times New Roman" w:eastAsia="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hAnsi="Times New Roman" w:eastAsia="Times New Roman"/>
      <w:sz w:val="24"/>
      <w:szCs w:val="24"/>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hAnsi="Calibri" w:cs="Times New Roman" w:eastAsia="Calibri"/>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hAnsi="Calibri" w:cs="Times New Roman" w:eastAsia="Calibri"/>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style>
  <w:style w:type="character" w:customStyle="1" w:styleId="0PIRMASChar">
    <w:name w:val="0 PIRMAS Char"/>
    <w:link w:val="0PIRMAS"/>
    <w:rsid w:val="00325340"/>
    <w:rPr>
      <w:rFonts w:ascii="Times New Roman" w:hAnsi="Times New Roman" w:cs="Times New Roman" w:eastAsia="Times New Roman"/>
      <w:kern w:val="0"/>
      <w:sz w:val="24"/>
      <w:szCs w:val="24"/>
      <w14:ligatures w14:val="none"/>
    </w:rPr>
  </w:style>
  <w:style w:type="paragraph" w:customStyle="1" w:styleId="Antras">
    <w:name w:val="Antras"/>
    <w:basedOn w:val="Normal"/>
    <w:link w:val="AntrasDiagrama"/>
    <w:rsid w:val="00AD6B96"/>
    <w:pPr>
      <w:numPr>
        <w:ilvl w:val="1"/>
        <w:numId w:val="6"/>
      </w:numPr>
      <w:autoSpaceDN/>
      <w:spacing w:after="80" w:line="240" w:lineRule="auto"/>
    </w:pPr>
    <w:rPr>
      <w:rFonts w:ascii="Times New Roman" w:hAnsi="Times New Roman" w:eastAsia="Times New Roman"/>
      <w:sz w:val="24"/>
      <w:szCs w:val="24"/>
    </w:rPr>
  </w:style>
  <w:style w:type="paragraph" w:customStyle="1" w:styleId="Ketvirtas">
    <w:name w:val="Ketvirtas"/>
    <w:basedOn w:val="Normal"/>
    <w:rsid w:val="00AD6B96"/>
    <w:pPr>
      <w:numPr>
        <w:ilvl w:val="3"/>
        <w:numId w:val="6"/>
      </w:numPr>
      <w:autoSpaceDN/>
      <w:spacing w:after="80" w:line="240" w:lineRule="auto"/>
    </w:pPr>
    <w:rPr>
      <w:rFonts w:ascii="Times New Roman" w:hAnsi="Times New Roman" w:eastAsia="Times New Roman"/>
      <w:sz w:val="24"/>
      <w:szCs w:val="24"/>
    </w:rPr>
  </w:style>
  <w:style w:type="paragraph" w:customStyle="1" w:styleId="Pirmas">
    <w:name w:val="Pirmas"/>
    <w:basedOn w:val="Normal"/>
    <w:rsid w:val="00AD6B96"/>
    <w:pPr>
      <w:numPr>
        <w:numId w:val="6"/>
      </w:numPr>
      <w:autoSpaceDN/>
      <w:spacing w:after="80" w:line="240" w:lineRule="auto"/>
      <w:jc w:val="both"/>
    </w:pPr>
    <w:rPr>
      <w:rFonts w:ascii="Times New Roman" w:hAnsi="Times New Roman" w:eastAsia="Times New Roman"/>
      <w:sz w:val="24"/>
      <w:szCs w:val="24"/>
    </w:rPr>
  </w:style>
  <w:style w:type="paragraph" w:customStyle="1" w:styleId="Treias">
    <w:name w:val="Trečias"/>
    <w:basedOn w:val="Normal"/>
    <w:rsid w:val="00AD6B96"/>
    <w:pPr>
      <w:numPr>
        <w:ilvl w:val="2"/>
        <w:numId w:val="6"/>
      </w:numPr>
      <w:autoSpaceDN/>
      <w:spacing w:after="80" w:line="240" w:lineRule="auto"/>
    </w:pPr>
    <w:rPr>
      <w:rFonts w:ascii="Times New Roman" w:hAnsi="Times New Roman" w:eastAsia="Times New Roman"/>
      <w:sz w:val="24"/>
      <w:szCs w:val="24"/>
    </w:rPr>
  </w:style>
  <w:style w:type="character" w:customStyle="1" w:styleId="AntrasDiagrama">
    <w:name w:val="Antras Diagrama"/>
    <w:basedOn w:val="DefaultParagraphFont"/>
    <w:link w:val="Antras"/>
    <w:rsid w:val="00AD6B96"/>
    <w:rPr>
      <w:rFonts w:ascii="Times New Roman" w:hAnsi="Times New Roman" w:cs="Times New Roman" w:eastAsia="Times New Roman"/>
      <w:kern w:val="0"/>
      <w:sz w:val="24"/>
      <w:szCs w:val="24"/>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hAnsi="Times New Roman" w:eastAsia="Times New Roman"/>
      <w:sz w:val="24"/>
      <w:szCs w:val="24"/>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numbering" w:customStyle="1" w:styleId="CurrentList1">
    <w:name w:val="Current List1"/>
    <w:uiPriority w:val="99"/>
    <w:rsid w:val="00B20871"/>
    <w:pPr>
      <w:numPr>
        <w:numId w:val="9"/>
      </w:numPr>
    </w:pPr>
  </w:style>
  <w:style w:type="paragraph" w:customStyle="1" w:styleId="Default">
    <w:name w:val="Default"/>
    <w:rsid w:val="00754C8C"/>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ormalWeb">
    <w:name w:val="Normal (Web)"/>
    <w:basedOn w:val="Normal"/>
    <w:uiPriority w:val="99"/>
    <w:semiHidden/>
    <w:unhideWhenUsed/>
    <w:rsid w:val="008503D2"/>
    <w:pPr>
      <w:autoSpaceDN/>
      <w:spacing w:before="100" w:beforeAutospacing="1" w:after="100" w:afterAutospacing="1" w:line="240" w:lineRule="auto"/>
    </w:pPr>
    <w:rPr>
      <w:rFonts w:ascii="Times New Roman" w:hAnsi="Times New Roman" w:eastAsia="Times New Roman"/>
      <w:sz w:val="24"/>
      <w:szCs w:val="24"/>
    </w:rPr>
  </w:style>
  <w:style w:type="character" w:styleId="Mention">
    <w:name w:val="Mention"/>
    <w:basedOn w:val="DefaultParagraphFont"/>
    <w:uiPriority w:val="99"/>
    <w:unhideWhenUsed/>
    <w:rsid w:val="00176D16"/>
    <w:rPr>
      <w:color w:val="2B579A"/>
      <w:shd w:val="clear" w:color="auto" w:fill="E1DFDD"/>
    </w:rPr>
  </w:style>
  <w:style w:type="paragraph" w:styleId="P68B1DB1-Normal1">
    <w:name w:val="P68B1DB1-Normal1"/>
    <w:basedOn w:val="Normal"/>
    <w:rPr>
      <w:rFonts w:ascii="Times New Roman" w:hAnsi="Times New Roman" w:eastAsia="Times New Roman"/>
    </w:rPr>
  </w:style>
  <w:style w:type="paragraph" w:styleId="P68B1DB1-Normal2">
    <w:name w:val="P68B1DB1-Normal2"/>
    <w:basedOn w:val="Normal"/>
    <w:rPr>
      <w:rFonts w:ascii="Times New Roman" w:hAnsi="Times New Roman" w:eastAsia="Times New Roman"/>
      <w:b/>
      <w:sz w:val="24"/>
      <w:szCs w:val="24"/>
    </w:rPr>
  </w:style>
  <w:style w:type="paragraph" w:styleId="P68B1DB1-Default3">
    <w:name w:val="P68B1DB1-Default3"/>
    <w:basedOn w:val="Default"/>
    <w:rPr>
      <w:b/>
      <w:sz w:val="22"/>
      <w:szCs w:val="22"/>
    </w:rPr>
  </w:style>
  <w:style w:type="paragraph" w:styleId="P68B1DB1-Normal4">
    <w:name w:val="P68B1DB1-Normal4"/>
    <w:basedOn w:val="Normal"/>
    <w:rPr>
      <w:rFonts w:ascii="Times New Roman" w:hAnsi="Times New Roman" w:eastAsia="Times New Roman"/>
      <w:b/>
    </w:rPr>
  </w:style>
  <w:style w:type="paragraph" w:styleId="P68B1DB1-Default5">
    <w:name w:val="P68B1DB1-Default5"/>
    <w:basedOn w:val="Default"/>
    <w:rPr>
      <w:rFonts w:eastAsia="Times New Roman"/>
      <w:b/>
      <w:color w:val="FF0000"/>
    </w:rPr>
  </w:style>
  <w:style w:type="paragraph" w:styleId="P68B1DB1-Default6">
    <w:name w:val="P68B1DB1-Default6"/>
    <w:basedOn w:val="Default"/>
    <w:rPr>
      <w:rFonts w:eastAsia="Times New Roman"/>
      <w:b/>
    </w:rPr>
  </w:style>
  <w:style w:type="paragraph" w:styleId="P68B1DB1-Default7">
    <w:name w:val="P68B1DB1-Default7"/>
    <w:basedOn w:val="Default"/>
    <w:rPr>
      <w:sz w:val="22"/>
      <w:szCs w:val="22"/>
    </w:rPr>
  </w:style>
  <w:style w:type="paragraph" w:styleId="P68B1DB1-Normal8">
    <w:name w:val="P68B1DB1-Normal8"/>
    <w:basedOn w:val="Normal"/>
    <w:rPr>
      <w:rFonts w:ascii="Times New Roman" w:hAnsi="Times New Roman"/>
      <w:b/>
    </w:rPr>
  </w:style>
  <w:style w:type="paragraph" w:styleId="P68B1DB1-Normal9">
    <w:name w:val="P68B1DB1-Normal9"/>
    <w:basedOn w:val="Normal"/>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233199409">
      <w:bodyDiv w:val="1"/>
      <w:marLeft w:val="0"/>
      <w:marRight w:val="0"/>
      <w:marTop w:val="0"/>
      <w:marBottom w:val="0"/>
      <w:divBdr>
        <w:top w:val="none" w:sz="0" w:space="0" w:color="auto"/>
        <w:left w:val="none" w:sz="0" w:space="0" w:color="auto"/>
        <w:bottom w:val="none" w:sz="0" w:space="0" w:color="auto"/>
        <w:right w:val="none" w:sz="0" w:space="0" w:color="auto"/>
      </w:divBdr>
    </w:div>
    <w:div w:id="1328359755">
      <w:bodyDiv w:val="1"/>
      <w:marLeft w:val="0"/>
      <w:marRight w:val="0"/>
      <w:marTop w:val="0"/>
      <w:marBottom w:val="0"/>
      <w:divBdr>
        <w:top w:val="none" w:sz="0" w:space="0" w:color="auto"/>
        <w:left w:val="none" w:sz="0" w:space="0" w:color="auto"/>
        <w:bottom w:val="none" w:sz="0" w:space="0" w:color="auto"/>
        <w:right w:val="none" w:sz="0" w:space="0" w:color="auto"/>
      </w:divBdr>
      <w:divsChild>
        <w:div w:id="8021404">
          <w:marLeft w:val="0"/>
          <w:marRight w:val="0"/>
          <w:marTop w:val="0"/>
          <w:marBottom w:val="0"/>
          <w:divBdr>
            <w:top w:val="none" w:sz="0" w:space="0" w:color="auto"/>
            <w:left w:val="none" w:sz="0" w:space="0" w:color="auto"/>
            <w:bottom w:val="none" w:sz="0" w:space="0" w:color="auto"/>
            <w:right w:val="none" w:sz="0" w:space="0" w:color="auto"/>
          </w:divBdr>
          <w:divsChild>
            <w:div w:id="760873617">
              <w:marLeft w:val="-75"/>
              <w:marRight w:val="0"/>
              <w:marTop w:val="30"/>
              <w:marBottom w:val="30"/>
              <w:divBdr>
                <w:top w:val="none" w:sz="0" w:space="0" w:color="auto"/>
                <w:left w:val="none" w:sz="0" w:space="0" w:color="auto"/>
                <w:bottom w:val="none" w:sz="0" w:space="0" w:color="auto"/>
                <w:right w:val="none" w:sz="0" w:space="0" w:color="auto"/>
              </w:divBdr>
              <w:divsChild>
                <w:div w:id="73749459">
                  <w:marLeft w:val="0"/>
                  <w:marRight w:val="0"/>
                  <w:marTop w:val="0"/>
                  <w:marBottom w:val="0"/>
                  <w:divBdr>
                    <w:top w:val="none" w:sz="0" w:space="0" w:color="auto"/>
                    <w:left w:val="none" w:sz="0" w:space="0" w:color="auto"/>
                    <w:bottom w:val="none" w:sz="0" w:space="0" w:color="auto"/>
                    <w:right w:val="none" w:sz="0" w:space="0" w:color="auto"/>
                  </w:divBdr>
                  <w:divsChild>
                    <w:div w:id="1026366292">
                      <w:marLeft w:val="0"/>
                      <w:marRight w:val="0"/>
                      <w:marTop w:val="0"/>
                      <w:marBottom w:val="0"/>
                      <w:divBdr>
                        <w:top w:val="none" w:sz="0" w:space="0" w:color="auto"/>
                        <w:left w:val="none" w:sz="0" w:space="0" w:color="auto"/>
                        <w:bottom w:val="none" w:sz="0" w:space="0" w:color="auto"/>
                        <w:right w:val="none" w:sz="0" w:space="0" w:color="auto"/>
                      </w:divBdr>
                    </w:div>
                  </w:divsChild>
                </w:div>
                <w:div w:id="76562028">
                  <w:marLeft w:val="0"/>
                  <w:marRight w:val="0"/>
                  <w:marTop w:val="0"/>
                  <w:marBottom w:val="0"/>
                  <w:divBdr>
                    <w:top w:val="none" w:sz="0" w:space="0" w:color="auto"/>
                    <w:left w:val="none" w:sz="0" w:space="0" w:color="auto"/>
                    <w:bottom w:val="none" w:sz="0" w:space="0" w:color="auto"/>
                    <w:right w:val="none" w:sz="0" w:space="0" w:color="auto"/>
                  </w:divBdr>
                  <w:divsChild>
                    <w:div w:id="1834057517">
                      <w:marLeft w:val="0"/>
                      <w:marRight w:val="0"/>
                      <w:marTop w:val="0"/>
                      <w:marBottom w:val="0"/>
                      <w:divBdr>
                        <w:top w:val="none" w:sz="0" w:space="0" w:color="auto"/>
                        <w:left w:val="none" w:sz="0" w:space="0" w:color="auto"/>
                        <w:bottom w:val="none" w:sz="0" w:space="0" w:color="auto"/>
                        <w:right w:val="none" w:sz="0" w:space="0" w:color="auto"/>
                      </w:divBdr>
                    </w:div>
                  </w:divsChild>
                </w:div>
                <w:div w:id="80369249">
                  <w:marLeft w:val="0"/>
                  <w:marRight w:val="0"/>
                  <w:marTop w:val="0"/>
                  <w:marBottom w:val="0"/>
                  <w:divBdr>
                    <w:top w:val="none" w:sz="0" w:space="0" w:color="auto"/>
                    <w:left w:val="none" w:sz="0" w:space="0" w:color="auto"/>
                    <w:bottom w:val="none" w:sz="0" w:space="0" w:color="auto"/>
                    <w:right w:val="none" w:sz="0" w:space="0" w:color="auto"/>
                  </w:divBdr>
                  <w:divsChild>
                    <w:div w:id="1020814343">
                      <w:marLeft w:val="0"/>
                      <w:marRight w:val="0"/>
                      <w:marTop w:val="0"/>
                      <w:marBottom w:val="0"/>
                      <w:divBdr>
                        <w:top w:val="none" w:sz="0" w:space="0" w:color="auto"/>
                        <w:left w:val="none" w:sz="0" w:space="0" w:color="auto"/>
                        <w:bottom w:val="none" w:sz="0" w:space="0" w:color="auto"/>
                        <w:right w:val="none" w:sz="0" w:space="0" w:color="auto"/>
                      </w:divBdr>
                    </w:div>
                  </w:divsChild>
                </w:div>
                <w:div w:id="93524681">
                  <w:marLeft w:val="0"/>
                  <w:marRight w:val="0"/>
                  <w:marTop w:val="0"/>
                  <w:marBottom w:val="0"/>
                  <w:divBdr>
                    <w:top w:val="none" w:sz="0" w:space="0" w:color="auto"/>
                    <w:left w:val="none" w:sz="0" w:space="0" w:color="auto"/>
                    <w:bottom w:val="none" w:sz="0" w:space="0" w:color="auto"/>
                    <w:right w:val="none" w:sz="0" w:space="0" w:color="auto"/>
                  </w:divBdr>
                  <w:divsChild>
                    <w:div w:id="697925397">
                      <w:marLeft w:val="0"/>
                      <w:marRight w:val="0"/>
                      <w:marTop w:val="0"/>
                      <w:marBottom w:val="0"/>
                      <w:divBdr>
                        <w:top w:val="none" w:sz="0" w:space="0" w:color="auto"/>
                        <w:left w:val="none" w:sz="0" w:space="0" w:color="auto"/>
                        <w:bottom w:val="none" w:sz="0" w:space="0" w:color="auto"/>
                        <w:right w:val="none" w:sz="0" w:space="0" w:color="auto"/>
                      </w:divBdr>
                    </w:div>
                  </w:divsChild>
                </w:div>
                <w:div w:id="93597697">
                  <w:marLeft w:val="0"/>
                  <w:marRight w:val="0"/>
                  <w:marTop w:val="0"/>
                  <w:marBottom w:val="0"/>
                  <w:divBdr>
                    <w:top w:val="none" w:sz="0" w:space="0" w:color="auto"/>
                    <w:left w:val="none" w:sz="0" w:space="0" w:color="auto"/>
                    <w:bottom w:val="none" w:sz="0" w:space="0" w:color="auto"/>
                    <w:right w:val="none" w:sz="0" w:space="0" w:color="auto"/>
                  </w:divBdr>
                  <w:divsChild>
                    <w:div w:id="1026364911">
                      <w:marLeft w:val="0"/>
                      <w:marRight w:val="0"/>
                      <w:marTop w:val="0"/>
                      <w:marBottom w:val="0"/>
                      <w:divBdr>
                        <w:top w:val="none" w:sz="0" w:space="0" w:color="auto"/>
                        <w:left w:val="none" w:sz="0" w:space="0" w:color="auto"/>
                        <w:bottom w:val="none" w:sz="0" w:space="0" w:color="auto"/>
                        <w:right w:val="none" w:sz="0" w:space="0" w:color="auto"/>
                      </w:divBdr>
                    </w:div>
                  </w:divsChild>
                </w:div>
                <w:div w:id="105470818">
                  <w:marLeft w:val="0"/>
                  <w:marRight w:val="0"/>
                  <w:marTop w:val="0"/>
                  <w:marBottom w:val="0"/>
                  <w:divBdr>
                    <w:top w:val="none" w:sz="0" w:space="0" w:color="auto"/>
                    <w:left w:val="none" w:sz="0" w:space="0" w:color="auto"/>
                    <w:bottom w:val="none" w:sz="0" w:space="0" w:color="auto"/>
                    <w:right w:val="none" w:sz="0" w:space="0" w:color="auto"/>
                  </w:divBdr>
                  <w:divsChild>
                    <w:div w:id="1268587635">
                      <w:marLeft w:val="0"/>
                      <w:marRight w:val="0"/>
                      <w:marTop w:val="0"/>
                      <w:marBottom w:val="0"/>
                      <w:divBdr>
                        <w:top w:val="none" w:sz="0" w:space="0" w:color="auto"/>
                        <w:left w:val="none" w:sz="0" w:space="0" w:color="auto"/>
                        <w:bottom w:val="none" w:sz="0" w:space="0" w:color="auto"/>
                        <w:right w:val="none" w:sz="0" w:space="0" w:color="auto"/>
                      </w:divBdr>
                    </w:div>
                  </w:divsChild>
                </w:div>
                <w:div w:id="112872608">
                  <w:marLeft w:val="0"/>
                  <w:marRight w:val="0"/>
                  <w:marTop w:val="0"/>
                  <w:marBottom w:val="0"/>
                  <w:divBdr>
                    <w:top w:val="none" w:sz="0" w:space="0" w:color="auto"/>
                    <w:left w:val="none" w:sz="0" w:space="0" w:color="auto"/>
                    <w:bottom w:val="none" w:sz="0" w:space="0" w:color="auto"/>
                    <w:right w:val="none" w:sz="0" w:space="0" w:color="auto"/>
                  </w:divBdr>
                  <w:divsChild>
                    <w:div w:id="1450317691">
                      <w:marLeft w:val="0"/>
                      <w:marRight w:val="0"/>
                      <w:marTop w:val="0"/>
                      <w:marBottom w:val="0"/>
                      <w:divBdr>
                        <w:top w:val="none" w:sz="0" w:space="0" w:color="auto"/>
                        <w:left w:val="none" w:sz="0" w:space="0" w:color="auto"/>
                        <w:bottom w:val="none" w:sz="0" w:space="0" w:color="auto"/>
                        <w:right w:val="none" w:sz="0" w:space="0" w:color="auto"/>
                      </w:divBdr>
                    </w:div>
                    <w:div w:id="1656643094">
                      <w:marLeft w:val="0"/>
                      <w:marRight w:val="0"/>
                      <w:marTop w:val="0"/>
                      <w:marBottom w:val="0"/>
                      <w:divBdr>
                        <w:top w:val="none" w:sz="0" w:space="0" w:color="auto"/>
                        <w:left w:val="none" w:sz="0" w:space="0" w:color="auto"/>
                        <w:bottom w:val="none" w:sz="0" w:space="0" w:color="auto"/>
                        <w:right w:val="none" w:sz="0" w:space="0" w:color="auto"/>
                      </w:divBdr>
                    </w:div>
                  </w:divsChild>
                </w:div>
                <w:div w:id="121118894">
                  <w:marLeft w:val="0"/>
                  <w:marRight w:val="0"/>
                  <w:marTop w:val="0"/>
                  <w:marBottom w:val="0"/>
                  <w:divBdr>
                    <w:top w:val="none" w:sz="0" w:space="0" w:color="auto"/>
                    <w:left w:val="none" w:sz="0" w:space="0" w:color="auto"/>
                    <w:bottom w:val="none" w:sz="0" w:space="0" w:color="auto"/>
                    <w:right w:val="none" w:sz="0" w:space="0" w:color="auto"/>
                  </w:divBdr>
                  <w:divsChild>
                    <w:div w:id="328682528">
                      <w:marLeft w:val="0"/>
                      <w:marRight w:val="0"/>
                      <w:marTop w:val="0"/>
                      <w:marBottom w:val="0"/>
                      <w:divBdr>
                        <w:top w:val="none" w:sz="0" w:space="0" w:color="auto"/>
                        <w:left w:val="none" w:sz="0" w:space="0" w:color="auto"/>
                        <w:bottom w:val="none" w:sz="0" w:space="0" w:color="auto"/>
                        <w:right w:val="none" w:sz="0" w:space="0" w:color="auto"/>
                      </w:divBdr>
                    </w:div>
                  </w:divsChild>
                </w:div>
                <w:div w:id="143159433">
                  <w:marLeft w:val="0"/>
                  <w:marRight w:val="0"/>
                  <w:marTop w:val="0"/>
                  <w:marBottom w:val="0"/>
                  <w:divBdr>
                    <w:top w:val="none" w:sz="0" w:space="0" w:color="auto"/>
                    <w:left w:val="none" w:sz="0" w:space="0" w:color="auto"/>
                    <w:bottom w:val="none" w:sz="0" w:space="0" w:color="auto"/>
                    <w:right w:val="none" w:sz="0" w:space="0" w:color="auto"/>
                  </w:divBdr>
                  <w:divsChild>
                    <w:div w:id="1567455844">
                      <w:marLeft w:val="0"/>
                      <w:marRight w:val="0"/>
                      <w:marTop w:val="0"/>
                      <w:marBottom w:val="0"/>
                      <w:divBdr>
                        <w:top w:val="none" w:sz="0" w:space="0" w:color="auto"/>
                        <w:left w:val="none" w:sz="0" w:space="0" w:color="auto"/>
                        <w:bottom w:val="none" w:sz="0" w:space="0" w:color="auto"/>
                        <w:right w:val="none" w:sz="0" w:space="0" w:color="auto"/>
                      </w:divBdr>
                    </w:div>
                  </w:divsChild>
                </w:div>
                <w:div w:id="184102875">
                  <w:marLeft w:val="0"/>
                  <w:marRight w:val="0"/>
                  <w:marTop w:val="0"/>
                  <w:marBottom w:val="0"/>
                  <w:divBdr>
                    <w:top w:val="none" w:sz="0" w:space="0" w:color="auto"/>
                    <w:left w:val="none" w:sz="0" w:space="0" w:color="auto"/>
                    <w:bottom w:val="none" w:sz="0" w:space="0" w:color="auto"/>
                    <w:right w:val="none" w:sz="0" w:space="0" w:color="auto"/>
                  </w:divBdr>
                  <w:divsChild>
                    <w:div w:id="1991521914">
                      <w:marLeft w:val="0"/>
                      <w:marRight w:val="0"/>
                      <w:marTop w:val="0"/>
                      <w:marBottom w:val="0"/>
                      <w:divBdr>
                        <w:top w:val="none" w:sz="0" w:space="0" w:color="auto"/>
                        <w:left w:val="none" w:sz="0" w:space="0" w:color="auto"/>
                        <w:bottom w:val="none" w:sz="0" w:space="0" w:color="auto"/>
                        <w:right w:val="none" w:sz="0" w:space="0" w:color="auto"/>
                      </w:divBdr>
                    </w:div>
                  </w:divsChild>
                </w:div>
                <w:div w:id="205141970">
                  <w:marLeft w:val="0"/>
                  <w:marRight w:val="0"/>
                  <w:marTop w:val="0"/>
                  <w:marBottom w:val="0"/>
                  <w:divBdr>
                    <w:top w:val="none" w:sz="0" w:space="0" w:color="auto"/>
                    <w:left w:val="none" w:sz="0" w:space="0" w:color="auto"/>
                    <w:bottom w:val="none" w:sz="0" w:space="0" w:color="auto"/>
                    <w:right w:val="none" w:sz="0" w:space="0" w:color="auto"/>
                  </w:divBdr>
                  <w:divsChild>
                    <w:div w:id="1156605886">
                      <w:marLeft w:val="0"/>
                      <w:marRight w:val="0"/>
                      <w:marTop w:val="0"/>
                      <w:marBottom w:val="0"/>
                      <w:divBdr>
                        <w:top w:val="none" w:sz="0" w:space="0" w:color="auto"/>
                        <w:left w:val="none" w:sz="0" w:space="0" w:color="auto"/>
                        <w:bottom w:val="none" w:sz="0" w:space="0" w:color="auto"/>
                        <w:right w:val="none" w:sz="0" w:space="0" w:color="auto"/>
                      </w:divBdr>
                    </w:div>
                  </w:divsChild>
                </w:div>
                <w:div w:id="218248787">
                  <w:marLeft w:val="0"/>
                  <w:marRight w:val="0"/>
                  <w:marTop w:val="0"/>
                  <w:marBottom w:val="0"/>
                  <w:divBdr>
                    <w:top w:val="none" w:sz="0" w:space="0" w:color="auto"/>
                    <w:left w:val="none" w:sz="0" w:space="0" w:color="auto"/>
                    <w:bottom w:val="none" w:sz="0" w:space="0" w:color="auto"/>
                    <w:right w:val="none" w:sz="0" w:space="0" w:color="auto"/>
                  </w:divBdr>
                  <w:divsChild>
                    <w:div w:id="1201670128">
                      <w:marLeft w:val="0"/>
                      <w:marRight w:val="0"/>
                      <w:marTop w:val="0"/>
                      <w:marBottom w:val="0"/>
                      <w:divBdr>
                        <w:top w:val="none" w:sz="0" w:space="0" w:color="auto"/>
                        <w:left w:val="none" w:sz="0" w:space="0" w:color="auto"/>
                        <w:bottom w:val="none" w:sz="0" w:space="0" w:color="auto"/>
                        <w:right w:val="none" w:sz="0" w:space="0" w:color="auto"/>
                      </w:divBdr>
                    </w:div>
                  </w:divsChild>
                </w:div>
                <w:div w:id="232467462">
                  <w:marLeft w:val="0"/>
                  <w:marRight w:val="0"/>
                  <w:marTop w:val="0"/>
                  <w:marBottom w:val="0"/>
                  <w:divBdr>
                    <w:top w:val="none" w:sz="0" w:space="0" w:color="auto"/>
                    <w:left w:val="none" w:sz="0" w:space="0" w:color="auto"/>
                    <w:bottom w:val="none" w:sz="0" w:space="0" w:color="auto"/>
                    <w:right w:val="none" w:sz="0" w:space="0" w:color="auto"/>
                  </w:divBdr>
                  <w:divsChild>
                    <w:div w:id="726416912">
                      <w:marLeft w:val="0"/>
                      <w:marRight w:val="0"/>
                      <w:marTop w:val="0"/>
                      <w:marBottom w:val="0"/>
                      <w:divBdr>
                        <w:top w:val="none" w:sz="0" w:space="0" w:color="auto"/>
                        <w:left w:val="none" w:sz="0" w:space="0" w:color="auto"/>
                        <w:bottom w:val="none" w:sz="0" w:space="0" w:color="auto"/>
                        <w:right w:val="none" w:sz="0" w:space="0" w:color="auto"/>
                      </w:divBdr>
                    </w:div>
                  </w:divsChild>
                </w:div>
                <w:div w:id="247472349">
                  <w:marLeft w:val="0"/>
                  <w:marRight w:val="0"/>
                  <w:marTop w:val="0"/>
                  <w:marBottom w:val="0"/>
                  <w:divBdr>
                    <w:top w:val="none" w:sz="0" w:space="0" w:color="auto"/>
                    <w:left w:val="none" w:sz="0" w:space="0" w:color="auto"/>
                    <w:bottom w:val="none" w:sz="0" w:space="0" w:color="auto"/>
                    <w:right w:val="none" w:sz="0" w:space="0" w:color="auto"/>
                  </w:divBdr>
                  <w:divsChild>
                    <w:div w:id="120921050">
                      <w:marLeft w:val="0"/>
                      <w:marRight w:val="0"/>
                      <w:marTop w:val="0"/>
                      <w:marBottom w:val="0"/>
                      <w:divBdr>
                        <w:top w:val="none" w:sz="0" w:space="0" w:color="auto"/>
                        <w:left w:val="none" w:sz="0" w:space="0" w:color="auto"/>
                        <w:bottom w:val="none" w:sz="0" w:space="0" w:color="auto"/>
                        <w:right w:val="none" w:sz="0" w:space="0" w:color="auto"/>
                      </w:divBdr>
                    </w:div>
                  </w:divsChild>
                </w:div>
                <w:div w:id="253706210">
                  <w:marLeft w:val="0"/>
                  <w:marRight w:val="0"/>
                  <w:marTop w:val="0"/>
                  <w:marBottom w:val="0"/>
                  <w:divBdr>
                    <w:top w:val="none" w:sz="0" w:space="0" w:color="auto"/>
                    <w:left w:val="none" w:sz="0" w:space="0" w:color="auto"/>
                    <w:bottom w:val="none" w:sz="0" w:space="0" w:color="auto"/>
                    <w:right w:val="none" w:sz="0" w:space="0" w:color="auto"/>
                  </w:divBdr>
                  <w:divsChild>
                    <w:div w:id="39138798">
                      <w:marLeft w:val="0"/>
                      <w:marRight w:val="0"/>
                      <w:marTop w:val="0"/>
                      <w:marBottom w:val="0"/>
                      <w:divBdr>
                        <w:top w:val="none" w:sz="0" w:space="0" w:color="auto"/>
                        <w:left w:val="none" w:sz="0" w:space="0" w:color="auto"/>
                        <w:bottom w:val="none" w:sz="0" w:space="0" w:color="auto"/>
                        <w:right w:val="none" w:sz="0" w:space="0" w:color="auto"/>
                      </w:divBdr>
                    </w:div>
                  </w:divsChild>
                </w:div>
                <w:div w:id="258875311">
                  <w:marLeft w:val="0"/>
                  <w:marRight w:val="0"/>
                  <w:marTop w:val="0"/>
                  <w:marBottom w:val="0"/>
                  <w:divBdr>
                    <w:top w:val="none" w:sz="0" w:space="0" w:color="auto"/>
                    <w:left w:val="none" w:sz="0" w:space="0" w:color="auto"/>
                    <w:bottom w:val="none" w:sz="0" w:space="0" w:color="auto"/>
                    <w:right w:val="none" w:sz="0" w:space="0" w:color="auto"/>
                  </w:divBdr>
                  <w:divsChild>
                    <w:div w:id="1822694142">
                      <w:marLeft w:val="0"/>
                      <w:marRight w:val="0"/>
                      <w:marTop w:val="0"/>
                      <w:marBottom w:val="0"/>
                      <w:divBdr>
                        <w:top w:val="none" w:sz="0" w:space="0" w:color="auto"/>
                        <w:left w:val="none" w:sz="0" w:space="0" w:color="auto"/>
                        <w:bottom w:val="none" w:sz="0" w:space="0" w:color="auto"/>
                        <w:right w:val="none" w:sz="0" w:space="0" w:color="auto"/>
                      </w:divBdr>
                    </w:div>
                  </w:divsChild>
                </w:div>
                <w:div w:id="259989779">
                  <w:marLeft w:val="0"/>
                  <w:marRight w:val="0"/>
                  <w:marTop w:val="0"/>
                  <w:marBottom w:val="0"/>
                  <w:divBdr>
                    <w:top w:val="none" w:sz="0" w:space="0" w:color="auto"/>
                    <w:left w:val="none" w:sz="0" w:space="0" w:color="auto"/>
                    <w:bottom w:val="none" w:sz="0" w:space="0" w:color="auto"/>
                    <w:right w:val="none" w:sz="0" w:space="0" w:color="auto"/>
                  </w:divBdr>
                  <w:divsChild>
                    <w:div w:id="328336261">
                      <w:marLeft w:val="0"/>
                      <w:marRight w:val="0"/>
                      <w:marTop w:val="0"/>
                      <w:marBottom w:val="0"/>
                      <w:divBdr>
                        <w:top w:val="none" w:sz="0" w:space="0" w:color="auto"/>
                        <w:left w:val="none" w:sz="0" w:space="0" w:color="auto"/>
                        <w:bottom w:val="none" w:sz="0" w:space="0" w:color="auto"/>
                        <w:right w:val="none" w:sz="0" w:space="0" w:color="auto"/>
                      </w:divBdr>
                    </w:div>
                  </w:divsChild>
                </w:div>
                <w:div w:id="307366945">
                  <w:marLeft w:val="0"/>
                  <w:marRight w:val="0"/>
                  <w:marTop w:val="0"/>
                  <w:marBottom w:val="0"/>
                  <w:divBdr>
                    <w:top w:val="none" w:sz="0" w:space="0" w:color="auto"/>
                    <w:left w:val="none" w:sz="0" w:space="0" w:color="auto"/>
                    <w:bottom w:val="none" w:sz="0" w:space="0" w:color="auto"/>
                    <w:right w:val="none" w:sz="0" w:space="0" w:color="auto"/>
                  </w:divBdr>
                  <w:divsChild>
                    <w:div w:id="1018312628">
                      <w:marLeft w:val="0"/>
                      <w:marRight w:val="0"/>
                      <w:marTop w:val="0"/>
                      <w:marBottom w:val="0"/>
                      <w:divBdr>
                        <w:top w:val="none" w:sz="0" w:space="0" w:color="auto"/>
                        <w:left w:val="none" w:sz="0" w:space="0" w:color="auto"/>
                        <w:bottom w:val="none" w:sz="0" w:space="0" w:color="auto"/>
                        <w:right w:val="none" w:sz="0" w:space="0" w:color="auto"/>
                      </w:divBdr>
                    </w:div>
                  </w:divsChild>
                </w:div>
                <w:div w:id="308630721">
                  <w:marLeft w:val="0"/>
                  <w:marRight w:val="0"/>
                  <w:marTop w:val="0"/>
                  <w:marBottom w:val="0"/>
                  <w:divBdr>
                    <w:top w:val="none" w:sz="0" w:space="0" w:color="auto"/>
                    <w:left w:val="none" w:sz="0" w:space="0" w:color="auto"/>
                    <w:bottom w:val="none" w:sz="0" w:space="0" w:color="auto"/>
                    <w:right w:val="none" w:sz="0" w:space="0" w:color="auto"/>
                  </w:divBdr>
                  <w:divsChild>
                    <w:div w:id="1829634749">
                      <w:marLeft w:val="0"/>
                      <w:marRight w:val="0"/>
                      <w:marTop w:val="0"/>
                      <w:marBottom w:val="0"/>
                      <w:divBdr>
                        <w:top w:val="none" w:sz="0" w:space="0" w:color="auto"/>
                        <w:left w:val="none" w:sz="0" w:space="0" w:color="auto"/>
                        <w:bottom w:val="none" w:sz="0" w:space="0" w:color="auto"/>
                        <w:right w:val="none" w:sz="0" w:space="0" w:color="auto"/>
                      </w:divBdr>
                    </w:div>
                  </w:divsChild>
                </w:div>
                <w:div w:id="354772617">
                  <w:marLeft w:val="0"/>
                  <w:marRight w:val="0"/>
                  <w:marTop w:val="0"/>
                  <w:marBottom w:val="0"/>
                  <w:divBdr>
                    <w:top w:val="none" w:sz="0" w:space="0" w:color="auto"/>
                    <w:left w:val="none" w:sz="0" w:space="0" w:color="auto"/>
                    <w:bottom w:val="none" w:sz="0" w:space="0" w:color="auto"/>
                    <w:right w:val="none" w:sz="0" w:space="0" w:color="auto"/>
                  </w:divBdr>
                  <w:divsChild>
                    <w:div w:id="993803489">
                      <w:marLeft w:val="0"/>
                      <w:marRight w:val="0"/>
                      <w:marTop w:val="0"/>
                      <w:marBottom w:val="0"/>
                      <w:divBdr>
                        <w:top w:val="none" w:sz="0" w:space="0" w:color="auto"/>
                        <w:left w:val="none" w:sz="0" w:space="0" w:color="auto"/>
                        <w:bottom w:val="none" w:sz="0" w:space="0" w:color="auto"/>
                        <w:right w:val="none" w:sz="0" w:space="0" w:color="auto"/>
                      </w:divBdr>
                    </w:div>
                  </w:divsChild>
                </w:div>
                <w:div w:id="369452083">
                  <w:marLeft w:val="0"/>
                  <w:marRight w:val="0"/>
                  <w:marTop w:val="0"/>
                  <w:marBottom w:val="0"/>
                  <w:divBdr>
                    <w:top w:val="none" w:sz="0" w:space="0" w:color="auto"/>
                    <w:left w:val="none" w:sz="0" w:space="0" w:color="auto"/>
                    <w:bottom w:val="none" w:sz="0" w:space="0" w:color="auto"/>
                    <w:right w:val="none" w:sz="0" w:space="0" w:color="auto"/>
                  </w:divBdr>
                  <w:divsChild>
                    <w:div w:id="16851030">
                      <w:marLeft w:val="0"/>
                      <w:marRight w:val="0"/>
                      <w:marTop w:val="0"/>
                      <w:marBottom w:val="0"/>
                      <w:divBdr>
                        <w:top w:val="none" w:sz="0" w:space="0" w:color="auto"/>
                        <w:left w:val="none" w:sz="0" w:space="0" w:color="auto"/>
                        <w:bottom w:val="none" w:sz="0" w:space="0" w:color="auto"/>
                        <w:right w:val="none" w:sz="0" w:space="0" w:color="auto"/>
                      </w:divBdr>
                    </w:div>
                  </w:divsChild>
                </w:div>
                <w:div w:id="376778277">
                  <w:marLeft w:val="0"/>
                  <w:marRight w:val="0"/>
                  <w:marTop w:val="0"/>
                  <w:marBottom w:val="0"/>
                  <w:divBdr>
                    <w:top w:val="none" w:sz="0" w:space="0" w:color="auto"/>
                    <w:left w:val="none" w:sz="0" w:space="0" w:color="auto"/>
                    <w:bottom w:val="none" w:sz="0" w:space="0" w:color="auto"/>
                    <w:right w:val="none" w:sz="0" w:space="0" w:color="auto"/>
                  </w:divBdr>
                  <w:divsChild>
                    <w:div w:id="1262958243">
                      <w:marLeft w:val="0"/>
                      <w:marRight w:val="0"/>
                      <w:marTop w:val="0"/>
                      <w:marBottom w:val="0"/>
                      <w:divBdr>
                        <w:top w:val="none" w:sz="0" w:space="0" w:color="auto"/>
                        <w:left w:val="none" w:sz="0" w:space="0" w:color="auto"/>
                        <w:bottom w:val="none" w:sz="0" w:space="0" w:color="auto"/>
                        <w:right w:val="none" w:sz="0" w:space="0" w:color="auto"/>
                      </w:divBdr>
                    </w:div>
                  </w:divsChild>
                </w:div>
                <w:div w:id="420445892">
                  <w:marLeft w:val="0"/>
                  <w:marRight w:val="0"/>
                  <w:marTop w:val="0"/>
                  <w:marBottom w:val="0"/>
                  <w:divBdr>
                    <w:top w:val="none" w:sz="0" w:space="0" w:color="auto"/>
                    <w:left w:val="none" w:sz="0" w:space="0" w:color="auto"/>
                    <w:bottom w:val="none" w:sz="0" w:space="0" w:color="auto"/>
                    <w:right w:val="none" w:sz="0" w:space="0" w:color="auto"/>
                  </w:divBdr>
                  <w:divsChild>
                    <w:div w:id="1133601789">
                      <w:marLeft w:val="0"/>
                      <w:marRight w:val="0"/>
                      <w:marTop w:val="0"/>
                      <w:marBottom w:val="0"/>
                      <w:divBdr>
                        <w:top w:val="none" w:sz="0" w:space="0" w:color="auto"/>
                        <w:left w:val="none" w:sz="0" w:space="0" w:color="auto"/>
                        <w:bottom w:val="none" w:sz="0" w:space="0" w:color="auto"/>
                        <w:right w:val="none" w:sz="0" w:space="0" w:color="auto"/>
                      </w:divBdr>
                    </w:div>
                  </w:divsChild>
                </w:div>
                <w:div w:id="442841622">
                  <w:marLeft w:val="0"/>
                  <w:marRight w:val="0"/>
                  <w:marTop w:val="0"/>
                  <w:marBottom w:val="0"/>
                  <w:divBdr>
                    <w:top w:val="none" w:sz="0" w:space="0" w:color="auto"/>
                    <w:left w:val="none" w:sz="0" w:space="0" w:color="auto"/>
                    <w:bottom w:val="none" w:sz="0" w:space="0" w:color="auto"/>
                    <w:right w:val="none" w:sz="0" w:space="0" w:color="auto"/>
                  </w:divBdr>
                  <w:divsChild>
                    <w:div w:id="1550024083">
                      <w:marLeft w:val="0"/>
                      <w:marRight w:val="0"/>
                      <w:marTop w:val="0"/>
                      <w:marBottom w:val="0"/>
                      <w:divBdr>
                        <w:top w:val="none" w:sz="0" w:space="0" w:color="auto"/>
                        <w:left w:val="none" w:sz="0" w:space="0" w:color="auto"/>
                        <w:bottom w:val="none" w:sz="0" w:space="0" w:color="auto"/>
                        <w:right w:val="none" w:sz="0" w:space="0" w:color="auto"/>
                      </w:divBdr>
                    </w:div>
                  </w:divsChild>
                </w:div>
                <w:div w:id="453525200">
                  <w:marLeft w:val="0"/>
                  <w:marRight w:val="0"/>
                  <w:marTop w:val="0"/>
                  <w:marBottom w:val="0"/>
                  <w:divBdr>
                    <w:top w:val="none" w:sz="0" w:space="0" w:color="auto"/>
                    <w:left w:val="none" w:sz="0" w:space="0" w:color="auto"/>
                    <w:bottom w:val="none" w:sz="0" w:space="0" w:color="auto"/>
                    <w:right w:val="none" w:sz="0" w:space="0" w:color="auto"/>
                  </w:divBdr>
                  <w:divsChild>
                    <w:div w:id="1679959510">
                      <w:marLeft w:val="0"/>
                      <w:marRight w:val="0"/>
                      <w:marTop w:val="0"/>
                      <w:marBottom w:val="0"/>
                      <w:divBdr>
                        <w:top w:val="none" w:sz="0" w:space="0" w:color="auto"/>
                        <w:left w:val="none" w:sz="0" w:space="0" w:color="auto"/>
                        <w:bottom w:val="none" w:sz="0" w:space="0" w:color="auto"/>
                        <w:right w:val="none" w:sz="0" w:space="0" w:color="auto"/>
                      </w:divBdr>
                    </w:div>
                  </w:divsChild>
                </w:div>
                <w:div w:id="479151363">
                  <w:marLeft w:val="0"/>
                  <w:marRight w:val="0"/>
                  <w:marTop w:val="0"/>
                  <w:marBottom w:val="0"/>
                  <w:divBdr>
                    <w:top w:val="none" w:sz="0" w:space="0" w:color="auto"/>
                    <w:left w:val="none" w:sz="0" w:space="0" w:color="auto"/>
                    <w:bottom w:val="none" w:sz="0" w:space="0" w:color="auto"/>
                    <w:right w:val="none" w:sz="0" w:space="0" w:color="auto"/>
                  </w:divBdr>
                  <w:divsChild>
                    <w:div w:id="77866628">
                      <w:marLeft w:val="0"/>
                      <w:marRight w:val="0"/>
                      <w:marTop w:val="0"/>
                      <w:marBottom w:val="0"/>
                      <w:divBdr>
                        <w:top w:val="none" w:sz="0" w:space="0" w:color="auto"/>
                        <w:left w:val="none" w:sz="0" w:space="0" w:color="auto"/>
                        <w:bottom w:val="none" w:sz="0" w:space="0" w:color="auto"/>
                        <w:right w:val="none" w:sz="0" w:space="0" w:color="auto"/>
                      </w:divBdr>
                    </w:div>
                    <w:div w:id="282464878">
                      <w:marLeft w:val="0"/>
                      <w:marRight w:val="0"/>
                      <w:marTop w:val="0"/>
                      <w:marBottom w:val="0"/>
                      <w:divBdr>
                        <w:top w:val="none" w:sz="0" w:space="0" w:color="auto"/>
                        <w:left w:val="none" w:sz="0" w:space="0" w:color="auto"/>
                        <w:bottom w:val="none" w:sz="0" w:space="0" w:color="auto"/>
                        <w:right w:val="none" w:sz="0" w:space="0" w:color="auto"/>
                      </w:divBdr>
                    </w:div>
                  </w:divsChild>
                </w:div>
                <w:div w:id="490099776">
                  <w:marLeft w:val="0"/>
                  <w:marRight w:val="0"/>
                  <w:marTop w:val="0"/>
                  <w:marBottom w:val="0"/>
                  <w:divBdr>
                    <w:top w:val="none" w:sz="0" w:space="0" w:color="auto"/>
                    <w:left w:val="none" w:sz="0" w:space="0" w:color="auto"/>
                    <w:bottom w:val="none" w:sz="0" w:space="0" w:color="auto"/>
                    <w:right w:val="none" w:sz="0" w:space="0" w:color="auto"/>
                  </w:divBdr>
                  <w:divsChild>
                    <w:div w:id="102696167">
                      <w:marLeft w:val="0"/>
                      <w:marRight w:val="0"/>
                      <w:marTop w:val="0"/>
                      <w:marBottom w:val="0"/>
                      <w:divBdr>
                        <w:top w:val="none" w:sz="0" w:space="0" w:color="auto"/>
                        <w:left w:val="none" w:sz="0" w:space="0" w:color="auto"/>
                        <w:bottom w:val="none" w:sz="0" w:space="0" w:color="auto"/>
                        <w:right w:val="none" w:sz="0" w:space="0" w:color="auto"/>
                      </w:divBdr>
                    </w:div>
                  </w:divsChild>
                </w:div>
                <w:div w:id="503545816">
                  <w:marLeft w:val="0"/>
                  <w:marRight w:val="0"/>
                  <w:marTop w:val="0"/>
                  <w:marBottom w:val="0"/>
                  <w:divBdr>
                    <w:top w:val="none" w:sz="0" w:space="0" w:color="auto"/>
                    <w:left w:val="none" w:sz="0" w:space="0" w:color="auto"/>
                    <w:bottom w:val="none" w:sz="0" w:space="0" w:color="auto"/>
                    <w:right w:val="none" w:sz="0" w:space="0" w:color="auto"/>
                  </w:divBdr>
                  <w:divsChild>
                    <w:div w:id="229854331">
                      <w:marLeft w:val="0"/>
                      <w:marRight w:val="0"/>
                      <w:marTop w:val="0"/>
                      <w:marBottom w:val="0"/>
                      <w:divBdr>
                        <w:top w:val="none" w:sz="0" w:space="0" w:color="auto"/>
                        <w:left w:val="none" w:sz="0" w:space="0" w:color="auto"/>
                        <w:bottom w:val="none" w:sz="0" w:space="0" w:color="auto"/>
                        <w:right w:val="none" w:sz="0" w:space="0" w:color="auto"/>
                      </w:divBdr>
                    </w:div>
                    <w:div w:id="294022859">
                      <w:marLeft w:val="0"/>
                      <w:marRight w:val="0"/>
                      <w:marTop w:val="0"/>
                      <w:marBottom w:val="0"/>
                      <w:divBdr>
                        <w:top w:val="none" w:sz="0" w:space="0" w:color="auto"/>
                        <w:left w:val="none" w:sz="0" w:space="0" w:color="auto"/>
                        <w:bottom w:val="none" w:sz="0" w:space="0" w:color="auto"/>
                        <w:right w:val="none" w:sz="0" w:space="0" w:color="auto"/>
                      </w:divBdr>
                    </w:div>
                  </w:divsChild>
                </w:div>
                <w:div w:id="556279630">
                  <w:marLeft w:val="0"/>
                  <w:marRight w:val="0"/>
                  <w:marTop w:val="0"/>
                  <w:marBottom w:val="0"/>
                  <w:divBdr>
                    <w:top w:val="none" w:sz="0" w:space="0" w:color="auto"/>
                    <w:left w:val="none" w:sz="0" w:space="0" w:color="auto"/>
                    <w:bottom w:val="none" w:sz="0" w:space="0" w:color="auto"/>
                    <w:right w:val="none" w:sz="0" w:space="0" w:color="auto"/>
                  </w:divBdr>
                  <w:divsChild>
                    <w:div w:id="111169793">
                      <w:marLeft w:val="0"/>
                      <w:marRight w:val="0"/>
                      <w:marTop w:val="0"/>
                      <w:marBottom w:val="0"/>
                      <w:divBdr>
                        <w:top w:val="none" w:sz="0" w:space="0" w:color="auto"/>
                        <w:left w:val="none" w:sz="0" w:space="0" w:color="auto"/>
                        <w:bottom w:val="none" w:sz="0" w:space="0" w:color="auto"/>
                        <w:right w:val="none" w:sz="0" w:space="0" w:color="auto"/>
                      </w:divBdr>
                    </w:div>
                    <w:div w:id="187959208">
                      <w:marLeft w:val="0"/>
                      <w:marRight w:val="0"/>
                      <w:marTop w:val="0"/>
                      <w:marBottom w:val="0"/>
                      <w:divBdr>
                        <w:top w:val="none" w:sz="0" w:space="0" w:color="auto"/>
                        <w:left w:val="none" w:sz="0" w:space="0" w:color="auto"/>
                        <w:bottom w:val="none" w:sz="0" w:space="0" w:color="auto"/>
                        <w:right w:val="none" w:sz="0" w:space="0" w:color="auto"/>
                      </w:divBdr>
                    </w:div>
                    <w:div w:id="971206504">
                      <w:marLeft w:val="0"/>
                      <w:marRight w:val="0"/>
                      <w:marTop w:val="0"/>
                      <w:marBottom w:val="0"/>
                      <w:divBdr>
                        <w:top w:val="none" w:sz="0" w:space="0" w:color="auto"/>
                        <w:left w:val="none" w:sz="0" w:space="0" w:color="auto"/>
                        <w:bottom w:val="none" w:sz="0" w:space="0" w:color="auto"/>
                        <w:right w:val="none" w:sz="0" w:space="0" w:color="auto"/>
                      </w:divBdr>
                    </w:div>
                  </w:divsChild>
                </w:div>
                <w:div w:id="586420856">
                  <w:marLeft w:val="0"/>
                  <w:marRight w:val="0"/>
                  <w:marTop w:val="0"/>
                  <w:marBottom w:val="0"/>
                  <w:divBdr>
                    <w:top w:val="none" w:sz="0" w:space="0" w:color="auto"/>
                    <w:left w:val="none" w:sz="0" w:space="0" w:color="auto"/>
                    <w:bottom w:val="none" w:sz="0" w:space="0" w:color="auto"/>
                    <w:right w:val="none" w:sz="0" w:space="0" w:color="auto"/>
                  </w:divBdr>
                  <w:divsChild>
                    <w:div w:id="951209413">
                      <w:marLeft w:val="0"/>
                      <w:marRight w:val="0"/>
                      <w:marTop w:val="0"/>
                      <w:marBottom w:val="0"/>
                      <w:divBdr>
                        <w:top w:val="none" w:sz="0" w:space="0" w:color="auto"/>
                        <w:left w:val="none" w:sz="0" w:space="0" w:color="auto"/>
                        <w:bottom w:val="none" w:sz="0" w:space="0" w:color="auto"/>
                        <w:right w:val="none" w:sz="0" w:space="0" w:color="auto"/>
                      </w:divBdr>
                    </w:div>
                  </w:divsChild>
                </w:div>
                <w:div w:id="593362986">
                  <w:marLeft w:val="0"/>
                  <w:marRight w:val="0"/>
                  <w:marTop w:val="0"/>
                  <w:marBottom w:val="0"/>
                  <w:divBdr>
                    <w:top w:val="none" w:sz="0" w:space="0" w:color="auto"/>
                    <w:left w:val="none" w:sz="0" w:space="0" w:color="auto"/>
                    <w:bottom w:val="none" w:sz="0" w:space="0" w:color="auto"/>
                    <w:right w:val="none" w:sz="0" w:space="0" w:color="auto"/>
                  </w:divBdr>
                  <w:divsChild>
                    <w:div w:id="469245122">
                      <w:marLeft w:val="0"/>
                      <w:marRight w:val="0"/>
                      <w:marTop w:val="0"/>
                      <w:marBottom w:val="0"/>
                      <w:divBdr>
                        <w:top w:val="none" w:sz="0" w:space="0" w:color="auto"/>
                        <w:left w:val="none" w:sz="0" w:space="0" w:color="auto"/>
                        <w:bottom w:val="none" w:sz="0" w:space="0" w:color="auto"/>
                        <w:right w:val="none" w:sz="0" w:space="0" w:color="auto"/>
                      </w:divBdr>
                    </w:div>
                    <w:div w:id="1407218180">
                      <w:marLeft w:val="0"/>
                      <w:marRight w:val="0"/>
                      <w:marTop w:val="0"/>
                      <w:marBottom w:val="0"/>
                      <w:divBdr>
                        <w:top w:val="none" w:sz="0" w:space="0" w:color="auto"/>
                        <w:left w:val="none" w:sz="0" w:space="0" w:color="auto"/>
                        <w:bottom w:val="none" w:sz="0" w:space="0" w:color="auto"/>
                        <w:right w:val="none" w:sz="0" w:space="0" w:color="auto"/>
                      </w:divBdr>
                    </w:div>
                  </w:divsChild>
                </w:div>
                <w:div w:id="597639216">
                  <w:marLeft w:val="0"/>
                  <w:marRight w:val="0"/>
                  <w:marTop w:val="0"/>
                  <w:marBottom w:val="0"/>
                  <w:divBdr>
                    <w:top w:val="none" w:sz="0" w:space="0" w:color="auto"/>
                    <w:left w:val="none" w:sz="0" w:space="0" w:color="auto"/>
                    <w:bottom w:val="none" w:sz="0" w:space="0" w:color="auto"/>
                    <w:right w:val="none" w:sz="0" w:space="0" w:color="auto"/>
                  </w:divBdr>
                  <w:divsChild>
                    <w:div w:id="1256596740">
                      <w:marLeft w:val="0"/>
                      <w:marRight w:val="0"/>
                      <w:marTop w:val="0"/>
                      <w:marBottom w:val="0"/>
                      <w:divBdr>
                        <w:top w:val="none" w:sz="0" w:space="0" w:color="auto"/>
                        <w:left w:val="none" w:sz="0" w:space="0" w:color="auto"/>
                        <w:bottom w:val="none" w:sz="0" w:space="0" w:color="auto"/>
                        <w:right w:val="none" w:sz="0" w:space="0" w:color="auto"/>
                      </w:divBdr>
                    </w:div>
                  </w:divsChild>
                </w:div>
                <w:div w:id="611666563">
                  <w:marLeft w:val="0"/>
                  <w:marRight w:val="0"/>
                  <w:marTop w:val="0"/>
                  <w:marBottom w:val="0"/>
                  <w:divBdr>
                    <w:top w:val="none" w:sz="0" w:space="0" w:color="auto"/>
                    <w:left w:val="none" w:sz="0" w:space="0" w:color="auto"/>
                    <w:bottom w:val="none" w:sz="0" w:space="0" w:color="auto"/>
                    <w:right w:val="none" w:sz="0" w:space="0" w:color="auto"/>
                  </w:divBdr>
                  <w:divsChild>
                    <w:div w:id="963730199">
                      <w:marLeft w:val="0"/>
                      <w:marRight w:val="0"/>
                      <w:marTop w:val="0"/>
                      <w:marBottom w:val="0"/>
                      <w:divBdr>
                        <w:top w:val="none" w:sz="0" w:space="0" w:color="auto"/>
                        <w:left w:val="none" w:sz="0" w:space="0" w:color="auto"/>
                        <w:bottom w:val="none" w:sz="0" w:space="0" w:color="auto"/>
                        <w:right w:val="none" w:sz="0" w:space="0" w:color="auto"/>
                      </w:divBdr>
                    </w:div>
                  </w:divsChild>
                </w:div>
                <w:div w:id="626590147">
                  <w:marLeft w:val="0"/>
                  <w:marRight w:val="0"/>
                  <w:marTop w:val="0"/>
                  <w:marBottom w:val="0"/>
                  <w:divBdr>
                    <w:top w:val="none" w:sz="0" w:space="0" w:color="auto"/>
                    <w:left w:val="none" w:sz="0" w:space="0" w:color="auto"/>
                    <w:bottom w:val="none" w:sz="0" w:space="0" w:color="auto"/>
                    <w:right w:val="none" w:sz="0" w:space="0" w:color="auto"/>
                  </w:divBdr>
                  <w:divsChild>
                    <w:div w:id="282420696">
                      <w:marLeft w:val="0"/>
                      <w:marRight w:val="0"/>
                      <w:marTop w:val="0"/>
                      <w:marBottom w:val="0"/>
                      <w:divBdr>
                        <w:top w:val="none" w:sz="0" w:space="0" w:color="auto"/>
                        <w:left w:val="none" w:sz="0" w:space="0" w:color="auto"/>
                        <w:bottom w:val="none" w:sz="0" w:space="0" w:color="auto"/>
                        <w:right w:val="none" w:sz="0" w:space="0" w:color="auto"/>
                      </w:divBdr>
                    </w:div>
                  </w:divsChild>
                </w:div>
                <w:div w:id="687760740">
                  <w:marLeft w:val="0"/>
                  <w:marRight w:val="0"/>
                  <w:marTop w:val="0"/>
                  <w:marBottom w:val="0"/>
                  <w:divBdr>
                    <w:top w:val="none" w:sz="0" w:space="0" w:color="auto"/>
                    <w:left w:val="none" w:sz="0" w:space="0" w:color="auto"/>
                    <w:bottom w:val="none" w:sz="0" w:space="0" w:color="auto"/>
                    <w:right w:val="none" w:sz="0" w:space="0" w:color="auto"/>
                  </w:divBdr>
                  <w:divsChild>
                    <w:div w:id="285889459">
                      <w:marLeft w:val="0"/>
                      <w:marRight w:val="0"/>
                      <w:marTop w:val="0"/>
                      <w:marBottom w:val="0"/>
                      <w:divBdr>
                        <w:top w:val="none" w:sz="0" w:space="0" w:color="auto"/>
                        <w:left w:val="none" w:sz="0" w:space="0" w:color="auto"/>
                        <w:bottom w:val="none" w:sz="0" w:space="0" w:color="auto"/>
                        <w:right w:val="none" w:sz="0" w:space="0" w:color="auto"/>
                      </w:divBdr>
                    </w:div>
                    <w:div w:id="724451283">
                      <w:marLeft w:val="0"/>
                      <w:marRight w:val="0"/>
                      <w:marTop w:val="0"/>
                      <w:marBottom w:val="0"/>
                      <w:divBdr>
                        <w:top w:val="none" w:sz="0" w:space="0" w:color="auto"/>
                        <w:left w:val="none" w:sz="0" w:space="0" w:color="auto"/>
                        <w:bottom w:val="none" w:sz="0" w:space="0" w:color="auto"/>
                        <w:right w:val="none" w:sz="0" w:space="0" w:color="auto"/>
                      </w:divBdr>
                    </w:div>
                  </w:divsChild>
                </w:div>
                <w:div w:id="691806742">
                  <w:marLeft w:val="0"/>
                  <w:marRight w:val="0"/>
                  <w:marTop w:val="0"/>
                  <w:marBottom w:val="0"/>
                  <w:divBdr>
                    <w:top w:val="none" w:sz="0" w:space="0" w:color="auto"/>
                    <w:left w:val="none" w:sz="0" w:space="0" w:color="auto"/>
                    <w:bottom w:val="none" w:sz="0" w:space="0" w:color="auto"/>
                    <w:right w:val="none" w:sz="0" w:space="0" w:color="auto"/>
                  </w:divBdr>
                  <w:divsChild>
                    <w:div w:id="1571845286">
                      <w:marLeft w:val="0"/>
                      <w:marRight w:val="0"/>
                      <w:marTop w:val="0"/>
                      <w:marBottom w:val="0"/>
                      <w:divBdr>
                        <w:top w:val="none" w:sz="0" w:space="0" w:color="auto"/>
                        <w:left w:val="none" w:sz="0" w:space="0" w:color="auto"/>
                        <w:bottom w:val="none" w:sz="0" w:space="0" w:color="auto"/>
                        <w:right w:val="none" w:sz="0" w:space="0" w:color="auto"/>
                      </w:divBdr>
                    </w:div>
                  </w:divsChild>
                </w:div>
                <w:div w:id="700208516">
                  <w:marLeft w:val="0"/>
                  <w:marRight w:val="0"/>
                  <w:marTop w:val="0"/>
                  <w:marBottom w:val="0"/>
                  <w:divBdr>
                    <w:top w:val="none" w:sz="0" w:space="0" w:color="auto"/>
                    <w:left w:val="none" w:sz="0" w:space="0" w:color="auto"/>
                    <w:bottom w:val="none" w:sz="0" w:space="0" w:color="auto"/>
                    <w:right w:val="none" w:sz="0" w:space="0" w:color="auto"/>
                  </w:divBdr>
                  <w:divsChild>
                    <w:div w:id="1761682002">
                      <w:marLeft w:val="0"/>
                      <w:marRight w:val="0"/>
                      <w:marTop w:val="0"/>
                      <w:marBottom w:val="0"/>
                      <w:divBdr>
                        <w:top w:val="none" w:sz="0" w:space="0" w:color="auto"/>
                        <w:left w:val="none" w:sz="0" w:space="0" w:color="auto"/>
                        <w:bottom w:val="none" w:sz="0" w:space="0" w:color="auto"/>
                        <w:right w:val="none" w:sz="0" w:space="0" w:color="auto"/>
                      </w:divBdr>
                    </w:div>
                  </w:divsChild>
                </w:div>
                <w:div w:id="703359628">
                  <w:marLeft w:val="0"/>
                  <w:marRight w:val="0"/>
                  <w:marTop w:val="0"/>
                  <w:marBottom w:val="0"/>
                  <w:divBdr>
                    <w:top w:val="none" w:sz="0" w:space="0" w:color="auto"/>
                    <w:left w:val="none" w:sz="0" w:space="0" w:color="auto"/>
                    <w:bottom w:val="none" w:sz="0" w:space="0" w:color="auto"/>
                    <w:right w:val="none" w:sz="0" w:space="0" w:color="auto"/>
                  </w:divBdr>
                  <w:divsChild>
                    <w:div w:id="967590851">
                      <w:marLeft w:val="0"/>
                      <w:marRight w:val="0"/>
                      <w:marTop w:val="0"/>
                      <w:marBottom w:val="0"/>
                      <w:divBdr>
                        <w:top w:val="none" w:sz="0" w:space="0" w:color="auto"/>
                        <w:left w:val="none" w:sz="0" w:space="0" w:color="auto"/>
                        <w:bottom w:val="none" w:sz="0" w:space="0" w:color="auto"/>
                        <w:right w:val="none" w:sz="0" w:space="0" w:color="auto"/>
                      </w:divBdr>
                    </w:div>
                  </w:divsChild>
                </w:div>
                <w:div w:id="753862345">
                  <w:marLeft w:val="0"/>
                  <w:marRight w:val="0"/>
                  <w:marTop w:val="0"/>
                  <w:marBottom w:val="0"/>
                  <w:divBdr>
                    <w:top w:val="none" w:sz="0" w:space="0" w:color="auto"/>
                    <w:left w:val="none" w:sz="0" w:space="0" w:color="auto"/>
                    <w:bottom w:val="none" w:sz="0" w:space="0" w:color="auto"/>
                    <w:right w:val="none" w:sz="0" w:space="0" w:color="auto"/>
                  </w:divBdr>
                  <w:divsChild>
                    <w:div w:id="1200625577">
                      <w:marLeft w:val="0"/>
                      <w:marRight w:val="0"/>
                      <w:marTop w:val="0"/>
                      <w:marBottom w:val="0"/>
                      <w:divBdr>
                        <w:top w:val="none" w:sz="0" w:space="0" w:color="auto"/>
                        <w:left w:val="none" w:sz="0" w:space="0" w:color="auto"/>
                        <w:bottom w:val="none" w:sz="0" w:space="0" w:color="auto"/>
                        <w:right w:val="none" w:sz="0" w:space="0" w:color="auto"/>
                      </w:divBdr>
                    </w:div>
                  </w:divsChild>
                </w:div>
                <w:div w:id="793449170">
                  <w:marLeft w:val="0"/>
                  <w:marRight w:val="0"/>
                  <w:marTop w:val="0"/>
                  <w:marBottom w:val="0"/>
                  <w:divBdr>
                    <w:top w:val="none" w:sz="0" w:space="0" w:color="auto"/>
                    <w:left w:val="none" w:sz="0" w:space="0" w:color="auto"/>
                    <w:bottom w:val="none" w:sz="0" w:space="0" w:color="auto"/>
                    <w:right w:val="none" w:sz="0" w:space="0" w:color="auto"/>
                  </w:divBdr>
                  <w:divsChild>
                    <w:div w:id="677848888">
                      <w:marLeft w:val="0"/>
                      <w:marRight w:val="0"/>
                      <w:marTop w:val="0"/>
                      <w:marBottom w:val="0"/>
                      <w:divBdr>
                        <w:top w:val="none" w:sz="0" w:space="0" w:color="auto"/>
                        <w:left w:val="none" w:sz="0" w:space="0" w:color="auto"/>
                        <w:bottom w:val="none" w:sz="0" w:space="0" w:color="auto"/>
                        <w:right w:val="none" w:sz="0" w:space="0" w:color="auto"/>
                      </w:divBdr>
                    </w:div>
                    <w:div w:id="1860774632">
                      <w:marLeft w:val="0"/>
                      <w:marRight w:val="0"/>
                      <w:marTop w:val="0"/>
                      <w:marBottom w:val="0"/>
                      <w:divBdr>
                        <w:top w:val="none" w:sz="0" w:space="0" w:color="auto"/>
                        <w:left w:val="none" w:sz="0" w:space="0" w:color="auto"/>
                        <w:bottom w:val="none" w:sz="0" w:space="0" w:color="auto"/>
                        <w:right w:val="none" w:sz="0" w:space="0" w:color="auto"/>
                      </w:divBdr>
                    </w:div>
                  </w:divsChild>
                </w:div>
                <w:div w:id="843472318">
                  <w:marLeft w:val="0"/>
                  <w:marRight w:val="0"/>
                  <w:marTop w:val="0"/>
                  <w:marBottom w:val="0"/>
                  <w:divBdr>
                    <w:top w:val="none" w:sz="0" w:space="0" w:color="auto"/>
                    <w:left w:val="none" w:sz="0" w:space="0" w:color="auto"/>
                    <w:bottom w:val="none" w:sz="0" w:space="0" w:color="auto"/>
                    <w:right w:val="none" w:sz="0" w:space="0" w:color="auto"/>
                  </w:divBdr>
                  <w:divsChild>
                    <w:div w:id="1574007003">
                      <w:marLeft w:val="0"/>
                      <w:marRight w:val="0"/>
                      <w:marTop w:val="0"/>
                      <w:marBottom w:val="0"/>
                      <w:divBdr>
                        <w:top w:val="none" w:sz="0" w:space="0" w:color="auto"/>
                        <w:left w:val="none" w:sz="0" w:space="0" w:color="auto"/>
                        <w:bottom w:val="none" w:sz="0" w:space="0" w:color="auto"/>
                        <w:right w:val="none" w:sz="0" w:space="0" w:color="auto"/>
                      </w:divBdr>
                    </w:div>
                  </w:divsChild>
                </w:div>
                <w:div w:id="846138779">
                  <w:marLeft w:val="0"/>
                  <w:marRight w:val="0"/>
                  <w:marTop w:val="0"/>
                  <w:marBottom w:val="0"/>
                  <w:divBdr>
                    <w:top w:val="none" w:sz="0" w:space="0" w:color="auto"/>
                    <w:left w:val="none" w:sz="0" w:space="0" w:color="auto"/>
                    <w:bottom w:val="none" w:sz="0" w:space="0" w:color="auto"/>
                    <w:right w:val="none" w:sz="0" w:space="0" w:color="auto"/>
                  </w:divBdr>
                  <w:divsChild>
                    <w:div w:id="1640959822">
                      <w:marLeft w:val="0"/>
                      <w:marRight w:val="0"/>
                      <w:marTop w:val="0"/>
                      <w:marBottom w:val="0"/>
                      <w:divBdr>
                        <w:top w:val="none" w:sz="0" w:space="0" w:color="auto"/>
                        <w:left w:val="none" w:sz="0" w:space="0" w:color="auto"/>
                        <w:bottom w:val="none" w:sz="0" w:space="0" w:color="auto"/>
                        <w:right w:val="none" w:sz="0" w:space="0" w:color="auto"/>
                      </w:divBdr>
                    </w:div>
                  </w:divsChild>
                </w:div>
                <w:div w:id="880635693">
                  <w:marLeft w:val="0"/>
                  <w:marRight w:val="0"/>
                  <w:marTop w:val="0"/>
                  <w:marBottom w:val="0"/>
                  <w:divBdr>
                    <w:top w:val="none" w:sz="0" w:space="0" w:color="auto"/>
                    <w:left w:val="none" w:sz="0" w:space="0" w:color="auto"/>
                    <w:bottom w:val="none" w:sz="0" w:space="0" w:color="auto"/>
                    <w:right w:val="none" w:sz="0" w:space="0" w:color="auto"/>
                  </w:divBdr>
                  <w:divsChild>
                    <w:div w:id="1217232699">
                      <w:marLeft w:val="0"/>
                      <w:marRight w:val="0"/>
                      <w:marTop w:val="0"/>
                      <w:marBottom w:val="0"/>
                      <w:divBdr>
                        <w:top w:val="none" w:sz="0" w:space="0" w:color="auto"/>
                        <w:left w:val="none" w:sz="0" w:space="0" w:color="auto"/>
                        <w:bottom w:val="none" w:sz="0" w:space="0" w:color="auto"/>
                        <w:right w:val="none" w:sz="0" w:space="0" w:color="auto"/>
                      </w:divBdr>
                    </w:div>
                  </w:divsChild>
                </w:div>
                <w:div w:id="910429333">
                  <w:marLeft w:val="0"/>
                  <w:marRight w:val="0"/>
                  <w:marTop w:val="0"/>
                  <w:marBottom w:val="0"/>
                  <w:divBdr>
                    <w:top w:val="none" w:sz="0" w:space="0" w:color="auto"/>
                    <w:left w:val="none" w:sz="0" w:space="0" w:color="auto"/>
                    <w:bottom w:val="none" w:sz="0" w:space="0" w:color="auto"/>
                    <w:right w:val="none" w:sz="0" w:space="0" w:color="auto"/>
                  </w:divBdr>
                  <w:divsChild>
                    <w:div w:id="1845239081">
                      <w:marLeft w:val="0"/>
                      <w:marRight w:val="0"/>
                      <w:marTop w:val="0"/>
                      <w:marBottom w:val="0"/>
                      <w:divBdr>
                        <w:top w:val="none" w:sz="0" w:space="0" w:color="auto"/>
                        <w:left w:val="none" w:sz="0" w:space="0" w:color="auto"/>
                        <w:bottom w:val="none" w:sz="0" w:space="0" w:color="auto"/>
                        <w:right w:val="none" w:sz="0" w:space="0" w:color="auto"/>
                      </w:divBdr>
                    </w:div>
                  </w:divsChild>
                </w:div>
                <w:div w:id="917636776">
                  <w:marLeft w:val="0"/>
                  <w:marRight w:val="0"/>
                  <w:marTop w:val="0"/>
                  <w:marBottom w:val="0"/>
                  <w:divBdr>
                    <w:top w:val="none" w:sz="0" w:space="0" w:color="auto"/>
                    <w:left w:val="none" w:sz="0" w:space="0" w:color="auto"/>
                    <w:bottom w:val="none" w:sz="0" w:space="0" w:color="auto"/>
                    <w:right w:val="none" w:sz="0" w:space="0" w:color="auto"/>
                  </w:divBdr>
                  <w:divsChild>
                    <w:div w:id="1607613385">
                      <w:marLeft w:val="0"/>
                      <w:marRight w:val="0"/>
                      <w:marTop w:val="0"/>
                      <w:marBottom w:val="0"/>
                      <w:divBdr>
                        <w:top w:val="none" w:sz="0" w:space="0" w:color="auto"/>
                        <w:left w:val="none" w:sz="0" w:space="0" w:color="auto"/>
                        <w:bottom w:val="none" w:sz="0" w:space="0" w:color="auto"/>
                        <w:right w:val="none" w:sz="0" w:space="0" w:color="auto"/>
                      </w:divBdr>
                    </w:div>
                  </w:divsChild>
                </w:div>
                <w:div w:id="960917889">
                  <w:marLeft w:val="0"/>
                  <w:marRight w:val="0"/>
                  <w:marTop w:val="0"/>
                  <w:marBottom w:val="0"/>
                  <w:divBdr>
                    <w:top w:val="none" w:sz="0" w:space="0" w:color="auto"/>
                    <w:left w:val="none" w:sz="0" w:space="0" w:color="auto"/>
                    <w:bottom w:val="none" w:sz="0" w:space="0" w:color="auto"/>
                    <w:right w:val="none" w:sz="0" w:space="0" w:color="auto"/>
                  </w:divBdr>
                  <w:divsChild>
                    <w:div w:id="1311133963">
                      <w:marLeft w:val="0"/>
                      <w:marRight w:val="0"/>
                      <w:marTop w:val="0"/>
                      <w:marBottom w:val="0"/>
                      <w:divBdr>
                        <w:top w:val="none" w:sz="0" w:space="0" w:color="auto"/>
                        <w:left w:val="none" w:sz="0" w:space="0" w:color="auto"/>
                        <w:bottom w:val="none" w:sz="0" w:space="0" w:color="auto"/>
                        <w:right w:val="none" w:sz="0" w:space="0" w:color="auto"/>
                      </w:divBdr>
                    </w:div>
                  </w:divsChild>
                </w:div>
                <w:div w:id="971178756">
                  <w:marLeft w:val="0"/>
                  <w:marRight w:val="0"/>
                  <w:marTop w:val="0"/>
                  <w:marBottom w:val="0"/>
                  <w:divBdr>
                    <w:top w:val="none" w:sz="0" w:space="0" w:color="auto"/>
                    <w:left w:val="none" w:sz="0" w:space="0" w:color="auto"/>
                    <w:bottom w:val="none" w:sz="0" w:space="0" w:color="auto"/>
                    <w:right w:val="none" w:sz="0" w:space="0" w:color="auto"/>
                  </w:divBdr>
                  <w:divsChild>
                    <w:div w:id="375741571">
                      <w:marLeft w:val="0"/>
                      <w:marRight w:val="0"/>
                      <w:marTop w:val="0"/>
                      <w:marBottom w:val="0"/>
                      <w:divBdr>
                        <w:top w:val="none" w:sz="0" w:space="0" w:color="auto"/>
                        <w:left w:val="none" w:sz="0" w:space="0" w:color="auto"/>
                        <w:bottom w:val="none" w:sz="0" w:space="0" w:color="auto"/>
                        <w:right w:val="none" w:sz="0" w:space="0" w:color="auto"/>
                      </w:divBdr>
                    </w:div>
                  </w:divsChild>
                </w:div>
                <w:div w:id="1001129251">
                  <w:marLeft w:val="0"/>
                  <w:marRight w:val="0"/>
                  <w:marTop w:val="0"/>
                  <w:marBottom w:val="0"/>
                  <w:divBdr>
                    <w:top w:val="none" w:sz="0" w:space="0" w:color="auto"/>
                    <w:left w:val="none" w:sz="0" w:space="0" w:color="auto"/>
                    <w:bottom w:val="none" w:sz="0" w:space="0" w:color="auto"/>
                    <w:right w:val="none" w:sz="0" w:space="0" w:color="auto"/>
                  </w:divBdr>
                  <w:divsChild>
                    <w:div w:id="848176836">
                      <w:marLeft w:val="0"/>
                      <w:marRight w:val="0"/>
                      <w:marTop w:val="0"/>
                      <w:marBottom w:val="0"/>
                      <w:divBdr>
                        <w:top w:val="none" w:sz="0" w:space="0" w:color="auto"/>
                        <w:left w:val="none" w:sz="0" w:space="0" w:color="auto"/>
                        <w:bottom w:val="none" w:sz="0" w:space="0" w:color="auto"/>
                        <w:right w:val="none" w:sz="0" w:space="0" w:color="auto"/>
                      </w:divBdr>
                    </w:div>
                  </w:divsChild>
                </w:div>
                <w:div w:id="1044216070">
                  <w:marLeft w:val="0"/>
                  <w:marRight w:val="0"/>
                  <w:marTop w:val="0"/>
                  <w:marBottom w:val="0"/>
                  <w:divBdr>
                    <w:top w:val="none" w:sz="0" w:space="0" w:color="auto"/>
                    <w:left w:val="none" w:sz="0" w:space="0" w:color="auto"/>
                    <w:bottom w:val="none" w:sz="0" w:space="0" w:color="auto"/>
                    <w:right w:val="none" w:sz="0" w:space="0" w:color="auto"/>
                  </w:divBdr>
                  <w:divsChild>
                    <w:div w:id="48264745">
                      <w:marLeft w:val="0"/>
                      <w:marRight w:val="0"/>
                      <w:marTop w:val="0"/>
                      <w:marBottom w:val="0"/>
                      <w:divBdr>
                        <w:top w:val="none" w:sz="0" w:space="0" w:color="auto"/>
                        <w:left w:val="none" w:sz="0" w:space="0" w:color="auto"/>
                        <w:bottom w:val="none" w:sz="0" w:space="0" w:color="auto"/>
                        <w:right w:val="none" w:sz="0" w:space="0" w:color="auto"/>
                      </w:divBdr>
                    </w:div>
                  </w:divsChild>
                </w:div>
                <w:div w:id="1065030193">
                  <w:marLeft w:val="0"/>
                  <w:marRight w:val="0"/>
                  <w:marTop w:val="0"/>
                  <w:marBottom w:val="0"/>
                  <w:divBdr>
                    <w:top w:val="none" w:sz="0" w:space="0" w:color="auto"/>
                    <w:left w:val="none" w:sz="0" w:space="0" w:color="auto"/>
                    <w:bottom w:val="none" w:sz="0" w:space="0" w:color="auto"/>
                    <w:right w:val="none" w:sz="0" w:space="0" w:color="auto"/>
                  </w:divBdr>
                  <w:divsChild>
                    <w:div w:id="782191880">
                      <w:marLeft w:val="0"/>
                      <w:marRight w:val="0"/>
                      <w:marTop w:val="0"/>
                      <w:marBottom w:val="0"/>
                      <w:divBdr>
                        <w:top w:val="none" w:sz="0" w:space="0" w:color="auto"/>
                        <w:left w:val="none" w:sz="0" w:space="0" w:color="auto"/>
                        <w:bottom w:val="none" w:sz="0" w:space="0" w:color="auto"/>
                        <w:right w:val="none" w:sz="0" w:space="0" w:color="auto"/>
                      </w:divBdr>
                    </w:div>
                  </w:divsChild>
                </w:div>
                <w:div w:id="1073045938">
                  <w:marLeft w:val="0"/>
                  <w:marRight w:val="0"/>
                  <w:marTop w:val="0"/>
                  <w:marBottom w:val="0"/>
                  <w:divBdr>
                    <w:top w:val="none" w:sz="0" w:space="0" w:color="auto"/>
                    <w:left w:val="none" w:sz="0" w:space="0" w:color="auto"/>
                    <w:bottom w:val="none" w:sz="0" w:space="0" w:color="auto"/>
                    <w:right w:val="none" w:sz="0" w:space="0" w:color="auto"/>
                  </w:divBdr>
                  <w:divsChild>
                    <w:div w:id="1238244749">
                      <w:marLeft w:val="0"/>
                      <w:marRight w:val="0"/>
                      <w:marTop w:val="0"/>
                      <w:marBottom w:val="0"/>
                      <w:divBdr>
                        <w:top w:val="none" w:sz="0" w:space="0" w:color="auto"/>
                        <w:left w:val="none" w:sz="0" w:space="0" w:color="auto"/>
                        <w:bottom w:val="none" w:sz="0" w:space="0" w:color="auto"/>
                        <w:right w:val="none" w:sz="0" w:space="0" w:color="auto"/>
                      </w:divBdr>
                    </w:div>
                  </w:divsChild>
                </w:div>
                <w:div w:id="1126045598">
                  <w:marLeft w:val="0"/>
                  <w:marRight w:val="0"/>
                  <w:marTop w:val="0"/>
                  <w:marBottom w:val="0"/>
                  <w:divBdr>
                    <w:top w:val="none" w:sz="0" w:space="0" w:color="auto"/>
                    <w:left w:val="none" w:sz="0" w:space="0" w:color="auto"/>
                    <w:bottom w:val="none" w:sz="0" w:space="0" w:color="auto"/>
                    <w:right w:val="none" w:sz="0" w:space="0" w:color="auto"/>
                  </w:divBdr>
                  <w:divsChild>
                    <w:div w:id="1685083857">
                      <w:marLeft w:val="0"/>
                      <w:marRight w:val="0"/>
                      <w:marTop w:val="0"/>
                      <w:marBottom w:val="0"/>
                      <w:divBdr>
                        <w:top w:val="none" w:sz="0" w:space="0" w:color="auto"/>
                        <w:left w:val="none" w:sz="0" w:space="0" w:color="auto"/>
                        <w:bottom w:val="none" w:sz="0" w:space="0" w:color="auto"/>
                        <w:right w:val="none" w:sz="0" w:space="0" w:color="auto"/>
                      </w:divBdr>
                    </w:div>
                  </w:divsChild>
                </w:div>
                <w:div w:id="1151097093">
                  <w:marLeft w:val="0"/>
                  <w:marRight w:val="0"/>
                  <w:marTop w:val="0"/>
                  <w:marBottom w:val="0"/>
                  <w:divBdr>
                    <w:top w:val="none" w:sz="0" w:space="0" w:color="auto"/>
                    <w:left w:val="none" w:sz="0" w:space="0" w:color="auto"/>
                    <w:bottom w:val="none" w:sz="0" w:space="0" w:color="auto"/>
                    <w:right w:val="none" w:sz="0" w:space="0" w:color="auto"/>
                  </w:divBdr>
                  <w:divsChild>
                    <w:div w:id="372778525">
                      <w:marLeft w:val="0"/>
                      <w:marRight w:val="0"/>
                      <w:marTop w:val="0"/>
                      <w:marBottom w:val="0"/>
                      <w:divBdr>
                        <w:top w:val="none" w:sz="0" w:space="0" w:color="auto"/>
                        <w:left w:val="none" w:sz="0" w:space="0" w:color="auto"/>
                        <w:bottom w:val="none" w:sz="0" w:space="0" w:color="auto"/>
                        <w:right w:val="none" w:sz="0" w:space="0" w:color="auto"/>
                      </w:divBdr>
                    </w:div>
                  </w:divsChild>
                </w:div>
                <w:div w:id="1175073764">
                  <w:marLeft w:val="0"/>
                  <w:marRight w:val="0"/>
                  <w:marTop w:val="0"/>
                  <w:marBottom w:val="0"/>
                  <w:divBdr>
                    <w:top w:val="none" w:sz="0" w:space="0" w:color="auto"/>
                    <w:left w:val="none" w:sz="0" w:space="0" w:color="auto"/>
                    <w:bottom w:val="none" w:sz="0" w:space="0" w:color="auto"/>
                    <w:right w:val="none" w:sz="0" w:space="0" w:color="auto"/>
                  </w:divBdr>
                  <w:divsChild>
                    <w:div w:id="1559245559">
                      <w:marLeft w:val="0"/>
                      <w:marRight w:val="0"/>
                      <w:marTop w:val="0"/>
                      <w:marBottom w:val="0"/>
                      <w:divBdr>
                        <w:top w:val="none" w:sz="0" w:space="0" w:color="auto"/>
                        <w:left w:val="none" w:sz="0" w:space="0" w:color="auto"/>
                        <w:bottom w:val="none" w:sz="0" w:space="0" w:color="auto"/>
                        <w:right w:val="none" w:sz="0" w:space="0" w:color="auto"/>
                      </w:divBdr>
                    </w:div>
                  </w:divsChild>
                </w:div>
                <w:div w:id="1220625748">
                  <w:marLeft w:val="0"/>
                  <w:marRight w:val="0"/>
                  <w:marTop w:val="0"/>
                  <w:marBottom w:val="0"/>
                  <w:divBdr>
                    <w:top w:val="none" w:sz="0" w:space="0" w:color="auto"/>
                    <w:left w:val="none" w:sz="0" w:space="0" w:color="auto"/>
                    <w:bottom w:val="none" w:sz="0" w:space="0" w:color="auto"/>
                    <w:right w:val="none" w:sz="0" w:space="0" w:color="auto"/>
                  </w:divBdr>
                  <w:divsChild>
                    <w:div w:id="1527518822">
                      <w:marLeft w:val="0"/>
                      <w:marRight w:val="0"/>
                      <w:marTop w:val="0"/>
                      <w:marBottom w:val="0"/>
                      <w:divBdr>
                        <w:top w:val="none" w:sz="0" w:space="0" w:color="auto"/>
                        <w:left w:val="none" w:sz="0" w:space="0" w:color="auto"/>
                        <w:bottom w:val="none" w:sz="0" w:space="0" w:color="auto"/>
                        <w:right w:val="none" w:sz="0" w:space="0" w:color="auto"/>
                      </w:divBdr>
                    </w:div>
                  </w:divsChild>
                </w:div>
                <w:div w:id="1249577700">
                  <w:marLeft w:val="0"/>
                  <w:marRight w:val="0"/>
                  <w:marTop w:val="0"/>
                  <w:marBottom w:val="0"/>
                  <w:divBdr>
                    <w:top w:val="none" w:sz="0" w:space="0" w:color="auto"/>
                    <w:left w:val="none" w:sz="0" w:space="0" w:color="auto"/>
                    <w:bottom w:val="none" w:sz="0" w:space="0" w:color="auto"/>
                    <w:right w:val="none" w:sz="0" w:space="0" w:color="auto"/>
                  </w:divBdr>
                  <w:divsChild>
                    <w:div w:id="197550742">
                      <w:marLeft w:val="0"/>
                      <w:marRight w:val="0"/>
                      <w:marTop w:val="0"/>
                      <w:marBottom w:val="0"/>
                      <w:divBdr>
                        <w:top w:val="none" w:sz="0" w:space="0" w:color="auto"/>
                        <w:left w:val="none" w:sz="0" w:space="0" w:color="auto"/>
                        <w:bottom w:val="none" w:sz="0" w:space="0" w:color="auto"/>
                        <w:right w:val="none" w:sz="0" w:space="0" w:color="auto"/>
                      </w:divBdr>
                    </w:div>
                  </w:divsChild>
                </w:div>
                <w:div w:id="1256596974">
                  <w:marLeft w:val="0"/>
                  <w:marRight w:val="0"/>
                  <w:marTop w:val="0"/>
                  <w:marBottom w:val="0"/>
                  <w:divBdr>
                    <w:top w:val="none" w:sz="0" w:space="0" w:color="auto"/>
                    <w:left w:val="none" w:sz="0" w:space="0" w:color="auto"/>
                    <w:bottom w:val="none" w:sz="0" w:space="0" w:color="auto"/>
                    <w:right w:val="none" w:sz="0" w:space="0" w:color="auto"/>
                  </w:divBdr>
                  <w:divsChild>
                    <w:div w:id="1580211721">
                      <w:marLeft w:val="0"/>
                      <w:marRight w:val="0"/>
                      <w:marTop w:val="0"/>
                      <w:marBottom w:val="0"/>
                      <w:divBdr>
                        <w:top w:val="none" w:sz="0" w:space="0" w:color="auto"/>
                        <w:left w:val="none" w:sz="0" w:space="0" w:color="auto"/>
                        <w:bottom w:val="none" w:sz="0" w:space="0" w:color="auto"/>
                        <w:right w:val="none" w:sz="0" w:space="0" w:color="auto"/>
                      </w:divBdr>
                    </w:div>
                  </w:divsChild>
                </w:div>
                <w:div w:id="1276526345">
                  <w:marLeft w:val="0"/>
                  <w:marRight w:val="0"/>
                  <w:marTop w:val="0"/>
                  <w:marBottom w:val="0"/>
                  <w:divBdr>
                    <w:top w:val="none" w:sz="0" w:space="0" w:color="auto"/>
                    <w:left w:val="none" w:sz="0" w:space="0" w:color="auto"/>
                    <w:bottom w:val="none" w:sz="0" w:space="0" w:color="auto"/>
                    <w:right w:val="none" w:sz="0" w:space="0" w:color="auto"/>
                  </w:divBdr>
                  <w:divsChild>
                    <w:div w:id="687635360">
                      <w:marLeft w:val="0"/>
                      <w:marRight w:val="0"/>
                      <w:marTop w:val="0"/>
                      <w:marBottom w:val="0"/>
                      <w:divBdr>
                        <w:top w:val="none" w:sz="0" w:space="0" w:color="auto"/>
                        <w:left w:val="none" w:sz="0" w:space="0" w:color="auto"/>
                        <w:bottom w:val="none" w:sz="0" w:space="0" w:color="auto"/>
                        <w:right w:val="none" w:sz="0" w:space="0" w:color="auto"/>
                      </w:divBdr>
                    </w:div>
                  </w:divsChild>
                </w:div>
                <w:div w:id="1339501158">
                  <w:marLeft w:val="0"/>
                  <w:marRight w:val="0"/>
                  <w:marTop w:val="0"/>
                  <w:marBottom w:val="0"/>
                  <w:divBdr>
                    <w:top w:val="none" w:sz="0" w:space="0" w:color="auto"/>
                    <w:left w:val="none" w:sz="0" w:space="0" w:color="auto"/>
                    <w:bottom w:val="none" w:sz="0" w:space="0" w:color="auto"/>
                    <w:right w:val="none" w:sz="0" w:space="0" w:color="auto"/>
                  </w:divBdr>
                  <w:divsChild>
                    <w:div w:id="1320117494">
                      <w:marLeft w:val="0"/>
                      <w:marRight w:val="0"/>
                      <w:marTop w:val="0"/>
                      <w:marBottom w:val="0"/>
                      <w:divBdr>
                        <w:top w:val="none" w:sz="0" w:space="0" w:color="auto"/>
                        <w:left w:val="none" w:sz="0" w:space="0" w:color="auto"/>
                        <w:bottom w:val="none" w:sz="0" w:space="0" w:color="auto"/>
                        <w:right w:val="none" w:sz="0" w:space="0" w:color="auto"/>
                      </w:divBdr>
                    </w:div>
                  </w:divsChild>
                </w:div>
                <w:div w:id="1365522648">
                  <w:marLeft w:val="0"/>
                  <w:marRight w:val="0"/>
                  <w:marTop w:val="0"/>
                  <w:marBottom w:val="0"/>
                  <w:divBdr>
                    <w:top w:val="none" w:sz="0" w:space="0" w:color="auto"/>
                    <w:left w:val="none" w:sz="0" w:space="0" w:color="auto"/>
                    <w:bottom w:val="none" w:sz="0" w:space="0" w:color="auto"/>
                    <w:right w:val="none" w:sz="0" w:space="0" w:color="auto"/>
                  </w:divBdr>
                  <w:divsChild>
                    <w:div w:id="1689059907">
                      <w:marLeft w:val="0"/>
                      <w:marRight w:val="0"/>
                      <w:marTop w:val="0"/>
                      <w:marBottom w:val="0"/>
                      <w:divBdr>
                        <w:top w:val="none" w:sz="0" w:space="0" w:color="auto"/>
                        <w:left w:val="none" w:sz="0" w:space="0" w:color="auto"/>
                        <w:bottom w:val="none" w:sz="0" w:space="0" w:color="auto"/>
                        <w:right w:val="none" w:sz="0" w:space="0" w:color="auto"/>
                      </w:divBdr>
                    </w:div>
                  </w:divsChild>
                </w:div>
                <w:div w:id="1389450203">
                  <w:marLeft w:val="0"/>
                  <w:marRight w:val="0"/>
                  <w:marTop w:val="0"/>
                  <w:marBottom w:val="0"/>
                  <w:divBdr>
                    <w:top w:val="none" w:sz="0" w:space="0" w:color="auto"/>
                    <w:left w:val="none" w:sz="0" w:space="0" w:color="auto"/>
                    <w:bottom w:val="none" w:sz="0" w:space="0" w:color="auto"/>
                    <w:right w:val="none" w:sz="0" w:space="0" w:color="auto"/>
                  </w:divBdr>
                  <w:divsChild>
                    <w:div w:id="1565026063">
                      <w:marLeft w:val="0"/>
                      <w:marRight w:val="0"/>
                      <w:marTop w:val="0"/>
                      <w:marBottom w:val="0"/>
                      <w:divBdr>
                        <w:top w:val="none" w:sz="0" w:space="0" w:color="auto"/>
                        <w:left w:val="none" w:sz="0" w:space="0" w:color="auto"/>
                        <w:bottom w:val="none" w:sz="0" w:space="0" w:color="auto"/>
                        <w:right w:val="none" w:sz="0" w:space="0" w:color="auto"/>
                      </w:divBdr>
                    </w:div>
                  </w:divsChild>
                </w:div>
                <w:div w:id="1427775819">
                  <w:marLeft w:val="0"/>
                  <w:marRight w:val="0"/>
                  <w:marTop w:val="0"/>
                  <w:marBottom w:val="0"/>
                  <w:divBdr>
                    <w:top w:val="none" w:sz="0" w:space="0" w:color="auto"/>
                    <w:left w:val="none" w:sz="0" w:space="0" w:color="auto"/>
                    <w:bottom w:val="none" w:sz="0" w:space="0" w:color="auto"/>
                    <w:right w:val="none" w:sz="0" w:space="0" w:color="auto"/>
                  </w:divBdr>
                  <w:divsChild>
                    <w:div w:id="1005279460">
                      <w:marLeft w:val="0"/>
                      <w:marRight w:val="0"/>
                      <w:marTop w:val="0"/>
                      <w:marBottom w:val="0"/>
                      <w:divBdr>
                        <w:top w:val="none" w:sz="0" w:space="0" w:color="auto"/>
                        <w:left w:val="none" w:sz="0" w:space="0" w:color="auto"/>
                        <w:bottom w:val="none" w:sz="0" w:space="0" w:color="auto"/>
                        <w:right w:val="none" w:sz="0" w:space="0" w:color="auto"/>
                      </w:divBdr>
                    </w:div>
                  </w:divsChild>
                </w:div>
                <w:div w:id="1437405177">
                  <w:marLeft w:val="0"/>
                  <w:marRight w:val="0"/>
                  <w:marTop w:val="0"/>
                  <w:marBottom w:val="0"/>
                  <w:divBdr>
                    <w:top w:val="none" w:sz="0" w:space="0" w:color="auto"/>
                    <w:left w:val="none" w:sz="0" w:space="0" w:color="auto"/>
                    <w:bottom w:val="none" w:sz="0" w:space="0" w:color="auto"/>
                    <w:right w:val="none" w:sz="0" w:space="0" w:color="auto"/>
                  </w:divBdr>
                  <w:divsChild>
                    <w:div w:id="1809937675">
                      <w:marLeft w:val="0"/>
                      <w:marRight w:val="0"/>
                      <w:marTop w:val="0"/>
                      <w:marBottom w:val="0"/>
                      <w:divBdr>
                        <w:top w:val="none" w:sz="0" w:space="0" w:color="auto"/>
                        <w:left w:val="none" w:sz="0" w:space="0" w:color="auto"/>
                        <w:bottom w:val="none" w:sz="0" w:space="0" w:color="auto"/>
                        <w:right w:val="none" w:sz="0" w:space="0" w:color="auto"/>
                      </w:divBdr>
                    </w:div>
                  </w:divsChild>
                </w:div>
                <w:div w:id="1459181342">
                  <w:marLeft w:val="0"/>
                  <w:marRight w:val="0"/>
                  <w:marTop w:val="0"/>
                  <w:marBottom w:val="0"/>
                  <w:divBdr>
                    <w:top w:val="none" w:sz="0" w:space="0" w:color="auto"/>
                    <w:left w:val="none" w:sz="0" w:space="0" w:color="auto"/>
                    <w:bottom w:val="none" w:sz="0" w:space="0" w:color="auto"/>
                    <w:right w:val="none" w:sz="0" w:space="0" w:color="auto"/>
                  </w:divBdr>
                  <w:divsChild>
                    <w:div w:id="539322227">
                      <w:marLeft w:val="0"/>
                      <w:marRight w:val="0"/>
                      <w:marTop w:val="0"/>
                      <w:marBottom w:val="0"/>
                      <w:divBdr>
                        <w:top w:val="none" w:sz="0" w:space="0" w:color="auto"/>
                        <w:left w:val="none" w:sz="0" w:space="0" w:color="auto"/>
                        <w:bottom w:val="none" w:sz="0" w:space="0" w:color="auto"/>
                        <w:right w:val="none" w:sz="0" w:space="0" w:color="auto"/>
                      </w:divBdr>
                    </w:div>
                  </w:divsChild>
                </w:div>
                <w:div w:id="1471821286">
                  <w:marLeft w:val="0"/>
                  <w:marRight w:val="0"/>
                  <w:marTop w:val="0"/>
                  <w:marBottom w:val="0"/>
                  <w:divBdr>
                    <w:top w:val="none" w:sz="0" w:space="0" w:color="auto"/>
                    <w:left w:val="none" w:sz="0" w:space="0" w:color="auto"/>
                    <w:bottom w:val="none" w:sz="0" w:space="0" w:color="auto"/>
                    <w:right w:val="none" w:sz="0" w:space="0" w:color="auto"/>
                  </w:divBdr>
                  <w:divsChild>
                    <w:div w:id="358161832">
                      <w:marLeft w:val="0"/>
                      <w:marRight w:val="0"/>
                      <w:marTop w:val="0"/>
                      <w:marBottom w:val="0"/>
                      <w:divBdr>
                        <w:top w:val="none" w:sz="0" w:space="0" w:color="auto"/>
                        <w:left w:val="none" w:sz="0" w:space="0" w:color="auto"/>
                        <w:bottom w:val="none" w:sz="0" w:space="0" w:color="auto"/>
                        <w:right w:val="none" w:sz="0" w:space="0" w:color="auto"/>
                      </w:divBdr>
                    </w:div>
                  </w:divsChild>
                </w:div>
                <w:div w:id="1477187368">
                  <w:marLeft w:val="0"/>
                  <w:marRight w:val="0"/>
                  <w:marTop w:val="0"/>
                  <w:marBottom w:val="0"/>
                  <w:divBdr>
                    <w:top w:val="none" w:sz="0" w:space="0" w:color="auto"/>
                    <w:left w:val="none" w:sz="0" w:space="0" w:color="auto"/>
                    <w:bottom w:val="none" w:sz="0" w:space="0" w:color="auto"/>
                    <w:right w:val="none" w:sz="0" w:space="0" w:color="auto"/>
                  </w:divBdr>
                  <w:divsChild>
                    <w:div w:id="1796021386">
                      <w:marLeft w:val="0"/>
                      <w:marRight w:val="0"/>
                      <w:marTop w:val="0"/>
                      <w:marBottom w:val="0"/>
                      <w:divBdr>
                        <w:top w:val="none" w:sz="0" w:space="0" w:color="auto"/>
                        <w:left w:val="none" w:sz="0" w:space="0" w:color="auto"/>
                        <w:bottom w:val="none" w:sz="0" w:space="0" w:color="auto"/>
                        <w:right w:val="none" w:sz="0" w:space="0" w:color="auto"/>
                      </w:divBdr>
                    </w:div>
                  </w:divsChild>
                </w:div>
                <w:div w:id="1550917626">
                  <w:marLeft w:val="0"/>
                  <w:marRight w:val="0"/>
                  <w:marTop w:val="0"/>
                  <w:marBottom w:val="0"/>
                  <w:divBdr>
                    <w:top w:val="none" w:sz="0" w:space="0" w:color="auto"/>
                    <w:left w:val="none" w:sz="0" w:space="0" w:color="auto"/>
                    <w:bottom w:val="none" w:sz="0" w:space="0" w:color="auto"/>
                    <w:right w:val="none" w:sz="0" w:space="0" w:color="auto"/>
                  </w:divBdr>
                  <w:divsChild>
                    <w:div w:id="284115675">
                      <w:marLeft w:val="0"/>
                      <w:marRight w:val="0"/>
                      <w:marTop w:val="0"/>
                      <w:marBottom w:val="0"/>
                      <w:divBdr>
                        <w:top w:val="none" w:sz="0" w:space="0" w:color="auto"/>
                        <w:left w:val="none" w:sz="0" w:space="0" w:color="auto"/>
                        <w:bottom w:val="none" w:sz="0" w:space="0" w:color="auto"/>
                        <w:right w:val="none" w:sz="0" w:space="0" w:color="auto"/>
                      </w:divBdr>
                    </w:div>
                  </w:divsChild>
                </w:div>
                <w:div w:id="1574121394">
                  <w:marLeft w:val="0"/>
                  <w:marRight w:val="0"/>
                  <w:marTop w:val="0"/>
                  <w:marBottom w:val="0"/>
                  <w:divBdr>
                    <w:top w:val="none" w:sz="0" w:space="0" w:color="auto"/>
                    <w:left w:val="none" w:sz="0" w:space="0" w:color="auto"/>
                    <w:bottom w:val="none" w:sz="0" w:space="0" w:color="auto"/>
                    <w:right w:val="none" w:sz="0" w:space="0" w:color="auto"/>
                  </w:divBdr>
                  <w:divsChild>
                    <w:div w:id="674958699">
                      <w:marLeft w:val="0"/>
                      <w:marRight w:val="0"/>
                      <w:marTop w:val="0"/>
                      <w:marBottom w:val="0"/>
                      <w:divBdr>
                        <w:top w:val="none" w:sz="0" w:space="0" w:color="auto"/>
                        <w:left w:val="none" w:sz="0" w:space="0" w:color="auto"/>
                        <w:bottom w:val="none" w:sz="0" w:space="0" w:color="auto"/>
                        <w:right w:val="none" w:sz="0" w:space="0" w:color="auto"/>
                      </w:divBdr>
                    </w:div>
                  </w:divsChild>
                </w:div>
                <w:div w:id="1596982722">
                  <w:marLeft w:val="0"/>
                  <w:marRight w:val="0"/>
                  <w:marTop w:val="0"/>
                  <w:marBottom w:val="0"/>
                  <w:divBdr>
                    <w:top w:val="none" w:sz="0" w:space="0" w:color="auto"/>
                    <w:left w:val="none" w:sz="0" w:space="0" w:color="auto"/>
                    <w:bottom w:val="none" w:sz="0" w:space="0" w:color="auto"/>
                    <w:right w:val="none" w:sz="0" w:space="0" w:color="auto"/>
                  </w:divBdr>
                  <w:divsChild>
                    <w:div w:id="78405304">
                      <w:marLeft w:val="0"/>
                      <w:marRight w:val="0"/>
                      <w:marTop w:val="0"/>
                      <w:marBottom w:val="0"/>
                      <w:divBdr>
                        <w:top w:val="none" w:sz="0" w:space="0" w:color="auto"/>
                        <w:left w:val="none" w:sz="0" w:space="0" w:color="auto"/>
                        <w:bottom w:val="none" w:sz="0" w:space="0" w:color="auto"/>
                        <w:right w:val="none" w:sz="0" w:space="0" w:color="auto"/>
                      </w:divBdr>
                    </w:div>
                  </w:divsChild>
                </w:div>
                <w:div w:id="1599174182">
                  <w:marLeft w:val="0"/>
                  <w:marRight w:val="0"/>
                  <w:marTop w:val="0"/>
                  <w:marBottom w:val="0"/>
                  <w:divBdr>
                    <w:top w:val="none" w:sz="0" w:space="0" w:color="auto"/>
                    <w:left w:val="none" w:sz="0" w:space="0" w:color="auto"/>
                    <w:bottom w:val="none" w:sz="0" w:space="0" w:color="auto"/>
                    <w:right w:val="none" w:sz="0" w:space="0" w:color="auto"/>
                  </w:divBdr>
                  <w:divsChild>
                    <w:div w:id="1450931884">
                      <w:marLeft w:val="0"/>
                      <w:marRight w:val="0"/>
                      <w:marTop w:val="0"/>
                      <w:marBottom w:val="0"/>
                      <w:divBdr>
                        <w:top w:val="none" w:sz="0" w:space="0" w:color="auto"/>
                        <w:left w:val="none" w:sz="0" w:space="0" w:color="auto"/>
                        <w:bottom w:val="none" w:sz="0" w:space="0" w:color="auto"/>
                        <w:right w:val="none" w:sz="0" w:space="0" w:color="auto"/>
                      </w:divBdr>
                    </w:div>
                  </w:divsChild>
                </w:div>
                <w:div w:id="1626813476">
                  <w:marLeft w:val="0"/>
                  <w:marRight w:val="0"/>
                  <w:marTop w:val="0"/>
                  <w:marBottom w:val="0"/>
                  <w:divBdr>
                    <w:top w:val="none" w:sz="0" w:space="0" w:color="auto"/>
                    <w:left w:val="none" w:sz="0" w:space="0" w:color="auto"/>
                    <w:bottom w:val="none" w:sz="0" w:space="0" w:color="auto"/>
                    <w:right w:val="none" w:sz="0" w:space="0" w:color="auto"/>
                  </w:divBdr>
                  <w:divsChild>
                    <w:div w:id="1726219550">
                      <w:marLeft w:val="0"/>
                      <w:marRight w:val="0"/>
                      <w:marTop w:val="0"/>
                      <w:marBottom w:val="0"/>
                      <w:divBdr>
                        <w:top w:val="none" w:sz="0" w:space="0" w:color="auto"/>
                        <w:left w:val="none" w:sz="0" w:space="0" w:color="auto"/>
                        <w:bottom w:val="none" w:sz="0" w:space="0" w:color="auto"/>
                        <w:right w:val="none" w:sz="0" w:space="0" w:color="auto"/>
                      </w:divBdr>
                    </w:div>
                  </w:divsChild>
                </w:div>
                <w:div w:id="1635521371">
                  <w:marLeft w:val="0"/>
                  <w:marRight w:val="0"/>
                  <w:marTop w:val="0"/>
                  <w:marBottom w:val="0"/>
                  <w:divBdr>
                    <w:top w:val="none" w:sz="0" w:space="0" w:color="auto"/>
                    <w:left w:val="none" w:sz="0" w:space="0" w:color="auto"/>
                    <w:bottom w:val="none" w:sz="0" w:space="0" w:color="auto"/>
                    <w:right w:val="none" w:sz="0" w:space="0" w:color="auto"/>
                  </w:divBdr>
                  <w:divsChild>
                    <w:div w:id="1974555546">
                      <w:marLeft w:val="0"/>
                      <w:marRight w:val="0"/>
                      <w:marTop w:val="0"/>
                      <w:marBottom w:val="0"/>
                      <w:divBdr>
                        <w:top w:val="none" w:sz="0" w:space="0" w:color="auto"/>
                        <w:left w:val="none" w:sz="0" w:space="0" w:color="auto"/>
                        <w:bottom w:val="none" w:sz="0" w:space="0" w:color="auto"/>
                        <w:right w:val="none" w:sz="0" w:space="0" w:color="auto"/>
                      </w:divBdr>
                    </w:div>
                  </w:divsChild>
                </w:div>
                <w:div w:id="1655715928">
                  <w:marLeft w:val="0"/>
                  <w:marRight w:val="0"/>
                  <w:marTop w:val="0"/>
                  <w:marBottom w:val="0"/>
                  <w:divBdr>
                    <w:top w:val="none" w:sz="0" w:space="0" w:color="auto"/>
                    <w:left w:val="none" w:sz="0" w:space="0" w:color="auto"/>
                    <w:bottom w:val="none" w:sz="0" w:space="0" w:color="auto"/>
                    <w:right w:val="none" w:sz="0" w:space="0" w:color="auto"/>
                  </w:divBdr>
                  <w:divsChild>
                    <w:div w:id="448209391">
                      <w:marLeft w:val="0"/>
                      <w:marRight w:val="0"/>
                      <w:marTop w:val="0"/>
                      <w:marBottom w:val="0"/>
                      <w:divBdr>
                        <w:top w:val="none" w:sz="0" w:space="0" w:color="auto"/>
                        <w:left w:val="none" w:sz="0" w:space="0" w:color="auto"/>
                        <w:bottom w:val="none" w:sz="0" w:space="0" w:color="auto"/>
                        <w:right w:val="none" w:sz="0" w:space="0" w:color="auto"/>
                      </w:divBdr>
                    </w:div>
                  </w:divsChild>
                </w:div>
                <w:div w:id="1729651341">
                  <w:marLeft w:val="0"/>
                  <w:marRight w:val="0"/>
                  <w:marTop w:val="0"/>
                  <w:marBottom w:val="0"/>
                  <w:divBdr>
                    <w:top w:val="none" w:sz="0" w:space="0" w:color="auto"/>
                    <w:left w:val="none" w:sz="0" w:space="0" w:color="auto"/>
                    <w:bottom w:val="none" w:sz="0" w:space="0" w:color="auto"/>
                    <w:right w:val="none" w:sz="0" w:space="0" w:color="auto"/>
                  </w:divBdr>
                  <w:divsChild>
                    <w:div w:id="1071468602">
                      <w:marLeft w:val="0"/>
                      <w:marRight w:val="0"/>
                      <w:marTop w:val="0"/>
                      <w:marBottom w:val="0"/>
                      <w:divBdr>
                        <w:top w:val="none" w:sz="0" w:space="0" w:color="auto"/>
                        <w:left w:val="none" w:sz="0" w:space="0" w:color="auto"/>
                        <w:bottom w:val="none" w:sz="0" w:space="0" w:color="auto"/>
                        <w:right w:val="none" w:sz="0" w:space="0" w:color="auto"/>
                      </w:divBdr>
                    </w:div>
                    <w:div w:id="1420444194">
                      <w:marLeft w:val="0"/>
                      <w:marRight w:val="0"/>
                      <w:marTop w:val="0"/>
                      <w:marBottom w:val="0"/>
                      <w:divBdr>
                        <w:top w:val="none" w:sz="0" w:space="0" w:color="auto"/>
                        <w:left w:val="none" w:sz="0" w:space="0" w:color="auto"/>
                        <w:bottom w:val="none" w:sz="0" w:space="0" w:color="auto"/>
                        <w:right w:val="none" w:sz="0" w:space="0" w:color="auto"/>
                      </w:divBdr>
                    </w:div>
                    <w:div w:id="1689873044">
                      <w:marLeft w:val="0"/>
                      <w:marRight w:val="0"/>
                      <w:marTop w:val="0"/>
                      <w:marBottom w:val="0"/>
                      <w:divBdr>
                        <w:top w:val="none" w:sz="0" w:space="0" w:color="auto"/>
                        <w:left w:val="none" w:sz="0" w:space="0" w:color="auto"/>
                        <w:bottom w:val="none" w:sz="0" w:space="0" w:color="auto"/>
                        <w:right w:val="none" w:sz="0" w:space="0" w:color="auto"/>
                      </w:divBdr>
                    </w:div>
                  </w:divsChild>
                </w:div>
                <w:div w:id="1825076612">
                  <w:marLeft w:val="0"/>
                  <w:marRight w:val="0"/>
                  <w:marTop w:val="0"/>
                  <w:marBottom w:val="0"/>
                  <w:divBdr>
                    <w:top w:val="none" w:sz="0" w:space="0" w:color="auto"/>
                    <w:left w:val="none" w:sz="0" w:space="0" w:color="auto"/>
                    <w:bottom w:val="none" w:sz="0" w:space="0" w:color="auto"/>
                    <w:right w:val="none" w:sz="0" w:space="0" w:color="auto"/>
                  </w:divBdr>
                  <w:divsChild>
                    <w:div w:id="1271082534">
                      <w:marLeft w:val="0"/>
                      <w:marRight w:val="0"/>
                      <w:marTop w:val="0"/>
                      <w:marBottom w:val="0"/>
                      <w:divBdr>
                        <w:top w:val="none" w:sz="0" w:space="0" w:color="auto"/>
                        <w:left w:val="none" w:sz="0" w:space="0" w:color="auto"/>
                        <w:bottom w:val="none" w:sz="0" w:space="0" w:color="auto"/>
                        <w:right w:val="none" w:sz="0" w:space="0" w:color="auto"/>
                      </w:divBdr>
                    </w:div>
                  </w:divsChild>
                </w:div>
                <w:div w:id="1863084530">
                  <w:marLeft w:val="0"/>
                  <w:marRight w:val="0"/>
                  <w:marTop w:val="0"/>
                  <w:marBottom w:val="0"/>
                  <w:divBdr>
                    <w:top w:val="none" w:sz="0" w:space="0" w:color="auto"/>
                    <w:left w:val="none" w:sz="0" w:space="0" w:color="auto"/>
                    <w:bottom w:val="none" w:sz="0" w:space="0" w:color="auto"/>
                    <w:right w:val="none" w:sz="0" w:space="0" w:color="auto"/>
                  </w:divBdr>
                  <w:divsChild>
                    <w:div w:id="345374976">
                      <w:marLeft w:val="0"/>
                      <w:marRight w:val="0"/>
                      <w:marTop w:val="0"/>
                      <w:marBottom w:val="0"/>
                      <w:divBdr>
                        <w:top w:val="none" w:sz="0" w:space="0" w:color="auto"/>
                        <w:left w:val="none" w:sz="0" w:space="0" w:color="auto"/>
                        <w:bottom w:val="none" w:sz="0" w:space="0" w:color="auto"/>
                        <w:right w:val="none" w:sz="0" w:space="0" w:color="auto"/>
                      </w:divBdr>
                    </w:div>
                  </w:divsChild>
                </w:div>
                <w:div w:id="1875144969">
                  <w:marLeft w:val="0"/>
                  <w:marRight w:val="0"/>
                  <w:marTop w:val="0"/>
                  <w:marBottom w:val="0"/>
                  <w:divBdr>
                    <w:top w:val="none" w:sz="0" w:space="0" w:color="auto"/>
                    <w:left w:val="none" w:sz="0" w:space="0" w:color="auto"/>
                    <w:bottom w:val="none" w:sz="0" w:space="0" w:color="auto"/>
                    <w:right w:val="none" w:sz="0" w:space="0" w:color="auto"/>
                  </w:divBdr>
                  <w:divsChild>
                    <w:div w:id="1310866232">
                      <w:marLeft w:val="0"/>
                      <w:marRight w:val="0"/>
                      <w:marTop w:val="0"/>
                      <w:marBottom w:val="0"/>
                      <w:divBdr>
                        <w:top w:val="none" w:sz="0" w:space="0" w:color="auto"/>
                        <w:left w:val="none" w:sz="0" w:space="0" w:color="auto"/>
                        <w:bottom w:val="none" w:sz="0" w:space="0" w:color="auto"/>
                        <w:right w:val="none" w:sz="0" w:space="0" w:color="auto"/>
                      </w:divBdr>
                    </w:div>
                  </w:divsChild>
                </w:div>
                <w:div w:id="1878003049">
                  <w:marLeft w:val="0"/>
                  <w:marRight w:val="0"/>
                  <w:marTop w:val="0"/>
                  <w:marBottom w:val="0"/>
                  <w:divBdr>
                    <w:top w:val="none" w:sz="0" w:space="0" w:color="auto"/>
                    <w:left w:val="none" w:sz="0" w:space="0" w:color="auto"/>
                    <w:bottom w:val="none" w:sz="0" w:space="0" w:color="auto"/>
                    <w:right w:val="none" w:sz="0" w:space="0" w:color="auto"/>
                  </w:divBdr>
                  <w:divsChild>
                    <w:div w:id="174612663">
                      <w:marLeft w:val="0"/>
                      <w:marRight w:val="0"/>
                      <w:marTop w:val="0"/>
                      <w:marBottom w:val="0"/>
                      <w:divBdr>
                        <w:top w:val="none" w:sz="0" w:space="0" w:color="auto"/>
                        <w:left w:val="none" w:sz="0" w:space="0" w:color="auto"/>
                        <w:bottom w:val="none" w:sz="0" w:space="0" w:color="auto"/>
                        <w:right w:val="none" w:sz="0" w:space="0" w:color="auto"/>
                      </w:divBdr>
                    </w:div>
                  </w:divsChild>
                </w:div>
                <w:div w:id="1886091731">
                  <w:marLeft w:val="0"/>
                  <w:marRight w:val="0"/>
                  <w:marTop w:val="0"/>
                  <w:marBottom w:val="0"/>
                  <w:divBdr>
                    <w:top w:val="none" w:sz="0" w:space="0" w:color="auto"/>
                    <w:left w:val="none" w:sz="0" w:space="0" w:color="auto"/>
                    <w:bottom w:val="none" w:sz="0" w:space="0" w:color="auto"/>
                    <w:right w:val="none" w:sz="0" w:space="0" w:color="auto"/>
                  </w:divBdr>
                  <w:divsChild>
                    <w:div w:id="1084765247">
                      <w:marLeft w:val="0"/>
                      <w:marRight w:val="0"/>
                      <w:marTop w:val="0"/>
                      <w:marBottom w:val="0"/>
                      <w:divBdr>
                        <w:top w:val="none" w:sz="0" w:space="0" w:color="auto"/>
                        <w:left w:val="none" w:sz="0" w:space="0" w:color="auto"/>
                        <w:bottom w:val="none" w:sz="0" w:space="0" w:color="auto"/>
                        <w:right w:val="none" w:sz="0" w:space="0" w:color="auto"/>
                      </w:divBdr>
                    </w:div>
                  </w:divsChild>
                </w:div>
                <w:div w:id="1893495731">
                  <w:marLeft w:val="0"/>
                  <w:marRight w:val="0"/>
                  <w:marTop w:val="0"/>
                  <w:marBottom w:val="0"/>
                  <w:divBdr>
                    <w:top w:val="none" w:sz="0" w:space="0" w:color="auto"/>
                    <w:left w:val="none" w:sz="0" w:space="0" w:color="auto"/>
                    <w:bottom w:val="none" w:sz="0" w:space="0" w:color="auto"/>
                    <w:right w:val="none" w:sz="0" w:space="0" w:color="auto"/>
                  </w:divBdr>
                  <w:divsChild>
                    <w:div w:id="1494181718">
                      <w:marLeft w:val="0"/>
                      <w:marRight w:val="0"/>
                      <w:marTop w:val="0"/>
                      <w:marBottom w:val="0"/>
                      <w:divBdr>
                        <w:top w:val="none" w:sz="0" w:space="0" w:color="auto"/>
                        <w:left w:val="none" w:sz="0" w:space="0" w:color="auto"/>
                        <w:bottom w:val="none" w:sz="0" w:space="0" w:color="auto"/>
                        <w:right w:val="none" w:sz="0" w:space="0" w:color="auto"/>
                      </w:divBdr>
                    </w:div>
                  </w:divsChild>
                </w:div>
                <w:div w:id="1944025641">
                  <w:marLeft w:val="0"/>
                  <w:marRight w:val="0"/>
                  <w:marTop w:val="0"/>
                  <w:marBottom w:val="0"/>
                  <w:divBdr>
                    <w:top w:val="none" w:sz="0" w:space="0" w:color="auto"/>
                    <w:left w:val="none" w:sz="0" w:space="0" w:color="auto"/>
                    <w:bottom w:val="none" w:sz="0" w:space="0" w:color="auto"/>
                    <w:right w:val="none" w:sz="0" w:space="0" w:color="auto"/>
                  </w:divBdr>
                  <w:divsChild>
                    <w:div w:id="583956271">
                      <w:marLeft w:val="0"/>
                      <w:marRight w:val="0"/>
                      <w:marTop w:val="0"/>
                      <w:marBottom w:val="0"/>
                      <w:divBdr>
                        <w:top w:val="none" w:sz="0" w:space="0" w:color="auto"/>
                        <w:left w:val="none" w:sz="0" w:space="0" w:color="auto"/>
                        <w:bottom w:val="none" w:sz="0" w:space="0" w:color="auto"/>
                        <w:right w:val="none" w:sz="0" w:space="0" w:color="auto"/>
                      </w:divBdr>
                    </w:div>
                  </w:divsChild>
                </w:div>
                <w:div w:id="1957785718">
                  <w:marLeft w:val="0"/>
                  <w:marRight w:val="0"/>
                  <w:marTop w:val="0"/>
                  <w:marBottom w:val="0"/>
                  <w:divBdr>
                    <w:top w:val="none" w:sz="0" w:space="0" w:color="auto"/>
                    <w:left w:val="none" w:sz="0" w:space="0" w:color="auto"/>
                    <w:bottom w:val="none" w:sz="0" w:space="0" w:color="auto"/>
                    <w:right w:val="none" w:sz="0" w:space="0" w:color="auto"/>
                  </w:divBdr>
                  <w:divsChild>
                    <w:div w:id="1608922579">
                      <w:marLeft w:val="0"/>
                      <w:marRight w:val="0"/>
                      <w:marTop w:val="0"/>
                      <w:marBottom w:val="0"/>
                      <w:divBdr>
                        <w:top w:val="none" w:sz="0" w:space="0" w:color="auto"/>
                        <w:left w:val="none" w:sz="0" w:space="0" w:color="auto"/>
                        <w:bottom w:val="none" w:sz="0" w:space="0" w:color="auto"/>
                        <w:right w:val="none" w:sz="0" w:space="0" w:color="auto"/>
                      </w:divBdr>
                    </w:div>
                  </w:divsChild>
                </w:div>
                <w:div w:id="1986814889">
                  <w:marLeft w:val="0"/>
                  <w:marRight w:val="0"/>
                  <w:marTop w:val="0"/>
                  <w:marBottom w:val="0"/>
                  <w:divBdr>
                    <w:top w:val="none" w:sz="0" w:space="0" w:color="auto"/>
                    <w:left w:val="none" w:sz="0" w:space="0" w:color="auto"/>
                    <w:bottom w:val="none" w:sz="0" w:space="0" w:color="auto"/>
                    <w:right w:val="none" w:sz="0" w:space="0" w:color="auto"/>
                  </w:divBdr>
                  <w:divsChild>
                    <w:div w:id="290552610">
                      <w:marLeft w:val="0"/>
                      <w:marRight w:val="0"/>
                      <w:marTop w:val="0"/>
                      <w:marBottom w:val="0"/>
                      <w:divBdr>
                        <w:top w:val="none" w:sz="0" w:space="0" w:color="auto"/>
                        <w:left w:val="none" w:sz="0" w:space="0" w:color="auto"/>
                        <w:bottom w:val="none" w:sz="0" w:space="0" w:color="auto"/>
                        <w:right w:val="none" w:sz="0" w:space="0" w:color="auto"/>
                      </w:divBdr>
                    </w:div>
                  </w:divsChild>
                </w:div>
                <w:div w:id="1987539838">
                  <w:marLeft w:val="0"/>
                  <w:marRight w:val="0"/>
                  <w:marTop w:val="0"/>
                  <w:marBottom w:val="0"/>
                  <w:divBdr>
                    <w:top w:val="none" w:sz="0" w:space="0" w:color="auto"/>
                    <w:left w:val="none" w:sz="0" w:space="0" w:color="auto"/>
                    <w:bottom w:val="none" w:sz="0" w:space="0" w:color="auto"/>
                    <w:right w:val="none" w:sz="0" w:space="0" w:color="auto"/>
                  </w:divBdr>
                  <w:divsChild>
                    <w:div w:id="398402862">
                      <w:marLeft w:val="0"/>
                      <w:marRight w:val="0"/>
                      <w:marTop w:val="0"/>
                      <w:marBottom w:val="0"/>
                      <w:divBdr>
                        <w:top w:val="none" w:sz="0" w:space="0" w:color="auto"/>
                        <w:left w:val="none" w:sz="0" w:space="0" w:color="auto"/>
                        <w:bottom w:val="none" w:sz="0" w:space="0" w:color="auto"/>
                        <w:right w:val="none" w:sz="0" w:space="0" w:color="auto"/>
                      </w:divBdr>
                    </w:div>
                  </w:divsChild>
                </w:div>
                <w:div w:id="1990862586">
                  <w:marLeft w:val="0"/>
                  <w:marRight w:val="0"/>
                  <w:marTop w:val="0"/>
                  <w:marBottom w:val="0"/>
                  <w:divBdr>
                    <w:top w:val="none" w:sz="0" w:space="0" w:color="auto"/>
                    <w:left w:val="none" w:sz="0" w:space="0" w:color="auto"/>
                    <w:bottom w:val="none" w:sz="0" w:space="0" w:color="auto"/>
                    <w:right w:val="none" w:sz="0" w:space="0" w:color="auto"/>
                  </w:divBdr>
                  <w:divsChild>
                    <w:div w:id="583563299">
                      <w:marLeft w:val="0"/>
                      <w:marRight w:val="0"/>
                      <w:marTop w:val="0"/>
                      <w:marBottom w:val="0"/>
                      <w:divBdr>
                        <w:top w:val="none" w:sz="0" w:space="0" w:color="auto"/>
                        <w:left w:val="none" w:sz="0" w:space="0" w:color="auto"/>
                        <w:bottom w:val="none" w:sz="0" w:space="0" w:color="auto"/>
                        <w:right w:val="none" w:sz="0" w:space="0" w:color="auto"/>
                      </w:divBdr>
                    </w:div>
                  </w:divsChild>
                </w:div>
                <w:div w:id="1990862673">
                  <w:marLeft w:val="0"/>
                  <w:marRight w:val="0"/>
                  <w:marTop w:val="0"/>
                  <w:marBottom w:val="0"/>
                  <w:divBdr>
                    <w:top w:val="none" w:sz="0" w:space="0" w:color="auto"/>
                    <w:left w:val="none" w:sz="0" w:space="0" w:color="auto"/>
                    <w:bottom w:val="none" w:sz="0" w:space="0" w:color="auto"/>
                    <w:right w:val="none" w:sz="0" w:space="0" w:color="auto"/>
                  </w:divBdr>
                  <w:divsChild>
                    <w:div w:id="1270967847">
                      <w:marLeft w:val="0"/>
                      <w:marRight w:val="0"/>
                      <w:marTop w:val="0"/>
                      <w:marBottom w:val="0"/>
                      <w:divBdr>
                        <w:top w:val="none" w:sz="0" w:space="0" w:color="auto"/>
                        <w:left w:val="none" w:sz="0" w:space="0" w:color="auto"/>
                        <w:bottom w:val="none" w:sz="0" w:space="0" w:color="auto"/>
                        <w:right w:val="none" w:sz="0" w:space="0" w:color="auto"/>
                      </w:divBdr>
                    </w:div>
                  </w:divsChild>
                </w:div>
                <w:div w:id="2060860019">
                  <w:marLeft w:val="0"/>
                  <w:marRight w:val="0"/>
                  <w:marTop w:val="0"/>
                  <w:marBottom w:val="0"/>
                  <w:divBdr>
                    <w:top w:val="none" w:sz="0" w:space="0" w:color="auto"/>
                    <w:left w:val="none" w:sz="0" w:space="0" w:color="auto"/>
                    <w:bottom w:val="none" w:sz="0" w:space="0" w:color="auto"/>
                    <w:right w:val="none" w:sz="0" w:space="0" w:color="auto"/>
                  </w:divBdr>
                  <w:divsChild>
                    <w:div w:id="16677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9674">
          <w:marLeft w:val="0"/>
          <w:marRight w:val="0"/>
          <w:marTop w:val="0"/>
          <w:marBottom w:val="0"/>
          <w:divBdr>
            <w:top w:val="none" w:sz="0" w:space="0" w:color="auto"/>
            <w:left w:val="none" w:sz="0" w:space="0" w:color="auto"/>
            <w:bottom w:val="none" w:sz="0" w:space="0" w:color="auto"/>
            <w:right w:val="none" w:sz="0" w:space="0" w:color="auto"/>
          </w:divBdr>
          <w:divsChild>
            <w:div w:id="952175717">
              <w:marLeft w:val="-75"/>
              <w:marRight w:val="0"/>
              <w:marTop w:val="30"/>
              <w:marBottom w:val="30"/>
              <w:divBdr>
                <w:top w:val="none" w:sz="0" w:space="0" w:color="auto"/>
                <w:left w:val="none" w:sz="0" w:space="0" w:color="auto"/>
                <w:bottom w:val="none" w:sz="0" w:space="0" w:color="auto"/>
                <w:right w:val="none" w:sz="0" w:space="0" w:color="auto"/>
              </w:divBdr>
              <w:divsChild>
                <w:div w:id="51269381">
                  <w:marLeft w:val="0"/>
                  <w:marRight w:val="0"/>
                  <w:marTop w:val="0"/>
                  <w:marBottom w:val="0"/>
                  <w:divBdr>
                    <w:top w:val="none" w:sz="0" w:space="0" w:color="auto"/>
                    <w:left w:val="none" w:sz="0" w:space="0" w:color="auto"/>
                    <w:bottom w:val="none" w:sz="0" w:space="0" w:color="auto"/>
                    <w:right w:val="none" w:sz="0" w:space="0" w:color="auto"/>
                  </w:divBdr>
                  <w:divsChild>
                    <w:div w:id="1417630682">
                      <w:marLeft w:val="0"/>
                      <w:marRight w:val="0"/>
                      <w:marTop w:val="0"/>
                      <w:marBottom w:val="0"/>
                      <w:divBdr>
                        <w:top w:val="none" w:sz="0" w:space="0" w:color="auto"/>
                        <w:left w:val="none" w:sz="0" w:space="0" w:color="auto"/>
                        <w:bottom w:val="none" w:sz="0" w:space="0" w:color="auto"/>
                        <w:right w:val="none" w:sz="0" w:space="0" w:color="auto"/>
                      </w:divBdr>
                    </w:div>
                  </w:divsChild>
                </w:div>
                <w:div w:id="122894946">
                  <w:marLeft w:val="0"/>
                  <w:marRight w:val="0"/>
                  <w:marTop w:val="0"/>
                  <w:marBottom w:val="0"/>
                  <w:divBdr>
                    <w:top w:val="none" w:sz="0" w:space="0" w:color="auto"/>
                    <w:left w:val="none" w:sz="0" w:space="0" w:color="auto"/>
                    <w:bottom w:val="none" w:sz="0" w:space="0" w:color="auto"/>
                    <w:right w:val="none" w:sz="0" w:space="0" w:color="auto"/>
                  </w:divBdr>
                  <w:divsChild>
                    <w:div w:id="105468607">
                      <w:marLeft w:val="0"/>
                      <w:marRight w:val="0"/>
                      <w:marTop w:val="0"/>
                      <w:marBottom w:val="0"/>
                      <w:divBdr>
                        <w:top w:val="none" w:sz="0" w:space="0" w:color="auto"/>
                        <w:left w:val="none" w:sz="0" w:space="0" w:color="auto"/>
                        <w:bottom w:val="none" w:sz="0" w:space="0" w:color="auto"/>
                        <w:right w:val="none" w:sz="0" w:space="0" w:color="auto"/>
                      </w:divBdr>
                    </w:div>
                  </w:divsChild>
                </w:div>
                <w:div w:id="130487922">
                  <w:marLeft w:val="0"/>
                  <w:marRight w:val="0"/>
                  <w:marTop w:val="0"/>
                  <w:marBottom w:val="0"/>
                  <w:divBdr>
                    <w:top w:val="none" w:sz="0" w:space="0" w:color="auto"/>
                    <w:left w:val="none" w:sz="0" w:space="0" w:color="auto"/>
                    <w:bottom w:val="none" w:sz="0" w:space="0" w:color="auto"/>
                    <w:right w:val="none" w:sz="0" w:space="0" w:color="auto"/>
                  </w:divBdr>
                  <w:divsChild>
                    <w:div w:id="1590431238">
                      <w:marLeft w:val="0"/>
                      <w:marRight w:val="0"/>
                      <w:marTop w:val="0"/>
                      <w:marBottom w:val="0"/>
                      <w:divBdr>
                        <w:top w:val="none" w:sz="0" w:space="0" w:color="auto"/>
                        <w:left w:val="none" w:sz="0" w:space="0" w:color="auto"/>
                        <w:bottom w:val="none" w:sz="0" w:space="0" w:color="auto"/>
                        <w:right w:val="none" w:sz="0" w:space="0" w:color="auto"/>
                      </w:divBdr>
                    </w:div>
                  </w:divsChild>
                </w:div>
                <w:div w:id="130755578">
                  <w:marLeft w:val="0"/>
                  <w:marRight w:val="0"/>
                  <w:marTop w:val="0"/>
                  <w:marBottom w:val="0"/>
                  <w:divBdr>
                    <w:top w:val="none" w:sz="0" w:space="0" w:color="auto"/>
                    <w:left w:val="none" w:sz="0" w:space="0" w:color="auto"/>
                    <w:bottom w:val="none" w:sz="0" w:space="0" w:color="auto"/>
                    <w:right w:val="none" w:sz="0" w:space="0" w:color="auto"/>
                  </w:divBdr>
                  <w:divsChild>
                    <w:div w:id="406996006">
                      <w:marLeft w:val="0"/>
                      <w:marRight w:val="0"/>
                      <w:marTop w:val="0"/>
                      <w:marBottom w:val="0"/>
                      <w:divBdr>
                        <w:top w:val="none" w:sz="0" w:space="0" w:color="auto"/>
                        <w:left w:val="none" w:sz="0" w:space="0" w:color="auto"/>
                        <w:bottom w:val="none" w:sz="0" w:space="0" w:color="auto"/>
                        <w:right w:val="none" w:sz="0" w:space="0" w:color="auto"/>
                      </w:divBdr>
                    </w:div>
                  </w:divsChild>
                </w:div>
                <w:div w:id="171069286">
                  <w:marLeft w:val="0"/>
                  <w:marRight w:val="0"/>
                  <w:marTop w:val="0"/>
                  <w:marBottom w:val="0"/>
                  <w:divBdr>
                    <w:top w:val="none" w:sz="0" w:space="0" w:color="auto"/>
                    <w:left w:val="none" w:sz="0" w:space="0" w:color="auto"/>
                    <w:bottom w:val="none" w:sz="0" w:space="0" w:color="auto"/>
                    <w:right w:val="none" w:sz="0" w:space="0" w:color="auto"/>
                  </w:divBdr>
                  <w:divsChild>
                    <w:div w:id="1868785318">
                      <w:marLeft w:val="0"/>
                      <w:marRight w:val="0"/>
                      <w:marTop w:val="0"/>
                      <w:marBottom w:val="0"/>
                      <w:divBdr>
                        <w:top w:val="none" w:sz="0" w:space="0" w:color="auto"/>
                        <w:left w:val="none" w:sz="0" w:space="0" w:color="auto"/>
                        <w:bottom w:val="none" w:sz="0" w:space="0" w:color="auto"/>
                        <w:right w:val="none" w:sz="0" w:space="0" w:color="auto"/>
                      </w:divBdr>
                    </w:div>
                  </w:divsChild>
                </w:div>
                <w:div w:id="173615053">
                  <w:marLeft w:val="0"/>
                  <w:marRight w:val="0"/>
                  <w:marTop w:val="0"/>
                  <w:marBottom w:val="0"/>
                  <w:divBdr>
                    <w:top w:val="none" w:sz="0" w:space="0" w:color="auto"/>
                    <w:left w:val="none" w:sz="0" w:space="0" w:color="auto"/>
                    <w:bottom w:val="none" w:sz="0" w:space="0" w:color="auto"/>
                    <w:right w:val="none" w:sz="0" w:space="0" w:color="auto"/>
                  </w:divBdr>
                  <w:divsChild>
                    <w:div w:id="549928251">
                      <w:marLeft w:val="0"/>
                      <w:marRight w:val="0"/>
                      <w:marTop w:val="0"/>
                      <w:marBottom w:val="0"/>
                      <w:divBdr>
                        <w:top w:val="none" w:sz="0" w:space="0" w:color="auto"/>
                        <w:left w:val="none" w:sz="0" w:space="0" w:color="auto"/>
                        <w:bottom w:val="none" w:sz="0" w:space="0" w:color="auto"/>
                        <w:right w:val="none" w:sz="0" w:space="0" w:color="auto"/>
                      </w:divBdr>
                    </w:div>
                  </w:divsChild>
                </w:div>
                <w:div w:id="185144028">
                  <w:marLeft w:val="0"/>
                  <w:marRight w:val="0"/>
                  <w:marTop w:val="0"/>
                  <w:marBottom w:val="0"/>
                  <w:divBdr>
                    <w:top w:val="none" w:sz="0" w:space="0" w:color="auto"/>
                    <w:left w:val="none" w:sz="0" w:space="0" w:color="auto"/>
                    <w:bottom w:val="none" w:sz="0" w:space="0" w:color="auto"/>
                    <w:right w:val="none" w:sz="0" w:space="0" w:color="auto"/>
                  </w:divBdr>
                  <w:divsChild>
                    <w:div w:id="1613632353">
                      <w:marLeft w:val="0"/>
                      <w:marRight w:val="0"/>
                      <w:marTop w:val="0"/>
                      <w:marBottom w:val="0"/>
                      <w:divBdr>
                        <w:top w:val="none" w:sz="0" w:space="0" w:color="auto"/>
                        <w:left w:val="none" w:sz="0" w:space="0" w:color="auto"/>
                        <w:bottom w:val="none" w:sz="0" w:space="0" w:color="auto"/>
                        <w:right w:val="none" w:sz="0" w:space="0" w:color="auto"/>
                      </w:divBdr>
                    </w:div>
                  </w:divsChild>
                </w:div>
                <w:div w:id="273296030">
                  <w:marLeft w:val="0"/>
                  <w:marRight w:val="0"/>
                  <w:marTop w:val="0"/>
                  <w:marBottom w:val="0"/>
                  <w:divBdr>
                    <w:top w:val="none" w:sz="0" w:space="0" w:color="auto"/>
                    <w:left w:val="none" w:sz="0" w:space="0" w:color="auto"/>
                    <w:bottom w:val="none" w:sz="0" w:space="0" w:color="auto"/>
                    <w:right w:val="none" w:sz="0" w:space="0" w:color="auto"/>
                  </w:divBdr>
                  <w:divsChild>
                    <w:div w:id="208608689">
                      <w:marLeft w:val="0"/>
                      <w:marRight w:val="0"/>
                      <w:marTop w:val="0"/>
                      <w:marBottom w:val="0"/>
                      <w:divBdr>
                        <w:top w:val="none" w:sz="0" w:space="0" w:color="auto"/>
                        <w:left w:val="none" w:sz="0" w:space="0" w:color="auto"/>
                        <w:bottom w:val="none" w:sz="0" w:space="0" w:color="auto"/>
                        <w:right w:val="none" w:sz="0" w:space="0" w:color="auto"/>
                      </w:divBdr>
                    </w:div>
                    <w:div w:id="346492110">
                      <w:marLeft w:val="0"/>
                      <w:marRight w:val="0"/>
                      <w:marTop w:val="0"/>
                      <w:marBottom w:val="0"/>
                      <w:divBdr>
                        <w:top w:val="none" w:sz="0" w:space="0" w:color="auto"/>
                        <w:left w:val="none" w:sz="0" w:space="0" w:color="auto"/>
                        <w:bottom w:val="none" w:sz="0" w:space="0" w:color="auto"/>
                        <w:right w:val="none" w:sz="0" w:space="0" w:color="auto"/>
                      </w:divBdr>
                    </w:div>
                    <w:div w:id="952398568">
                      <w:marLeft w:val="0"/>
                      <w:marRight w:val="0"/>
                      <w:marTop w:val="0"/>
                      <w:marBottom w:val="0"/>
                      <w:divBdr>
                        <w:top w:val="none" w:sz="0" w:space="0" w:color="auto"/>
                        <w:left w:val="none" w:sz="0" w:space="0" w:color="auto"/>
                        <w:bottom w:val="none" w:sz="0" w:space="0" w:color="auto"/>
                        <w:right w:val="none" w:sz="0" w:space="0" w:color="auto"/>
                      </w:divBdr>
                    </w:div>
                    <w:div w:id="1468666711">
                      <w:marLeft w:val="0"/>
                      <w:marRight w:val="0"/>
                      <w:marTop w:val="0"/>
                      <w:marBottom w:val="0"/>
                      <w:divBdr>
                        <w:top w:val="none" w:sz="0" w:space="0" w:color="auto"/>
                        <w:left w:val="none" w:sz="0" w:space="0" w:color="auto"/>
                        <w:bottom w:val="none" w:sz="0" w:space="0" w:color="auto"/>
                        <w:right w:val="none" w:sz="0" w:space="0" w:color="auto"/>
                      </w:divBdr>
                    </w:div>
                    <w:div w:id="1488014400">
                      <w:marLeft w:val="0"/>
                      <w:marRight w:val="0"/>
                      <w:marTop w:val="0"/>
                      <w:marBottom w:val="0"/>
                      <w:divBdr>
                        <w:top w:val="none" w:sz="0" w:space="0" w:color="auto"/>
                        <w:left w:val="none" w:sz="0" w:space="0" w:color="auto"/>
                        <w:bottom w:val="none" w:sz="0" w:space="0" w:color="auto"/>
                        <w:right w:val="none" w:sz="0" w:space="0" w:color="auto"/>
                      </w:divBdr>
                    </w:div>
                    <w:div w:id="1529173195">
                      <w:marLeft w:val="0"/>
                      <w:marRight w:val="0"/>
                      <w:marTop w:val="0"/>
                      <w:marBottom w:val="0"/>
                      <w:divBdr>
                        <w:top w:val="none" w:sz="0" w:space="0" w:color="auto"/>
                        <w:left w:val="none" w:sz="0" w:space="0" w:color="auto"/>
                        <w:bottom w:val="none" w:sz="0" w:space="0" w:color="auto"/>
                        <w:right w:val="none" w:sz="0" w:space="0" w:color="auto"/>
                      </w:divBdr>
                    </w:div>
                    <w:div w:id="1737587225">
                      <w:marLeft w:val="0"/>
                      <w:marRight w:val="0"/>
                      <w:marTop w:val="0"/>
                      <w:marBottom w:val="0"/>
                      <w:divBdr>
                        <w:top w:val="none" w:sz="0" w:space="0" w:color="auto"/>
                        <w:left w:val="none" w:sz="0" w:space="0" w:color="auto"/>
                        <w:bottom w:val="none" w:sz="0" w:space="0" w:color="auto"/>
                        <w:right w:val="none" w:sz="0" w:space="0" w:color="auto"/>
                      </w:divBdr>
                    </w:div>
                  </w:divsChild>
                </w:div>
                <w:div w:id="298850476">
                  <w:marLeft w:val="0"/>
                  <w:marRight w:val="0"/>
                  <w:marTop w:val="0"/>
                  <w:marBottom w:val="0"/>
                  <w:divBdr>
                    <w:top w:val="none" w:sz="0" w:space="0" w:color="auto"/>
                    <w:left w:val="none" w:sz="0" w:space="0" w:color="auto"/>
                    <w:bottom w:val="none" w:sz="0" w:space="0" w:color="auto"/>
                    <w:right w:val="none" w:sz="0" w:space="0" w:color="auto"/>
                  </w:divBdr>
                  <w:divsChild>
                    <w:div w:id="401104556">
                      <w:marLeft w:val="0"/>
                      <w:marRight w:val="0"/>
                      <w:marTop w:val="0"/>
                      <w:marBottom w:val="0"/>
                      <w:divBdr>
                        <w:top w:val="none" w:sz="0" w:space="0" w:color="auto"/>
                        <w:left w:val="none" w:sz="0" w:space="0" w:color="auto"/>
                        <w:bottom w:val="none" w:sz="0" w:space="0" w:color="auto"/>
                        <w:right w:val="none" w:sz="0" w:space="0" w:color="auto"/>
                      </w:divBdr>
                    </w:div>
                  </w:divsChild>
                </w:div>
                <w:div w:id="325591232">
                  <w:marLeft w:val="0"/>
                  <w:marRight w:val="0"/>
                  <w:marTop w:val="0"/>
                  <w:marBottom w:val="0"/>
                  <w:divBdr>
                    <w:top w:val="none" w:sz="0" w:space="0" w:color="auto"/>
                    <w:left w:val="none" w:sz="0" w:space="0" w:color="auto"/>
                    <w:bottom w:val="none" w:sz="0" w:space="0" w:color="auto"/>
                    <w:right w:val="none" w:sz="0" w:space="0" w:color="auto"/>
                  </w:divBdr>
                  <w:divsChild>
                    <w:div w:id="2081711408">
                      <w:marLeft w:val="0"/>
                      <w:marRight w:val="0"/>
                      <w:marTop w:val="0"/>
                      <w:marBottom w:val="0"/>
                      <w:divBdr>
                        <w:top w:val="none" w:sz="0" w:space="0" w:color="auto"/>
                        <w:left w:val="none" w:sz="0" w:space="0" w:color="auto"/>
                        <w:bottom w:val="none" w:sz="0" w:space="0" w:color="auto"/>
                        <w:right w:val="none" w:sz="0" w:space="0" w:color="auto"/>
                      </w:divBdr>
                    </w:div>
                  </w:divsChild>
                </w:div>
                <w:div w:id="336269352">
                  <w:marLeft w:val="0"/>
                  <w:marRight w:val="0"/>
                  <w:marTop w:val="0"/>
                  <w:marBottom w:val="0"/>
                  <w:divBdr>
                    <w:top w:val="none" w:sz="0" w:space="0" w:color="auto"/>
                    <w:left w:val="none" w:sz="0" w:space="0" w:color="auto"/>
                    <w:bottom w:val="none" w:sz="0" w:space="0" w:color="auto"/>
                    <w:right w:val="none" w:sz="0" w:space="0" w:color="auto"/>
                  </w:divBdr>
                  <w:divsChild>
                    <w:div w:id="774247679">
                      <w:marLeft w:val="0"/>
                      <w:marRight w:val="0"/>
                      <w:marTop w:val="0"/>
                      <w:marBottom w:val="0"/>
                      <w:divBdr>
                        <w:top w:val="none" w:sz="0" w:space="0" w:color="auto"/>
                        <w:left w:val="none" w:sz="0" w:space="0" w:color="auto"/>
                        <w:bottom w:val="none" w:sz="0" w:space="0" w:color="auto"/>
                        <w:right w:val="none" w:sz="0" w:space="0" w:color="auto"/>
                      </w:divBdr>
                    </w:div>
                    <w:div w:id="1936862422">
                      <w:marLeft w:val="0"/>
                      <w:marRight w:val="0"/>
                      <w:marTop w:val="0"/>
                      <w:marBottom w:val="0"/>
                      <w:divBdr>
                        <w:top w:val="none" w:sz="0" w:space="0" w:color="auto"/>
                        <w:left w:val="none" w:sz="0" w:space="0" w:color="auto"/>
                        <w:bottom w:val="none" w:sz="0" w:space="0" w:color="auto"/>
                        <w:right w:val="none" w:sz="0" w:space="0" w:color="auto"/>
                      </w:divBdr>
                    </w:div>
                  </w:divsChild>
                </w:div>
                <w:div w:id="446968417">
                  <w:marLeft w:val="0"/>
                  <w:marRight w:val="0"/>
                  <w:marTop w:val="0"/>
                  <w:marBottom w:val="0"/>
                  <w:divBdr>
                    <w:top w:val="none" w:sz="0" w:space="0" w:color="auto"/>
                    <w:left w:val="none" w:sz="0" w:space="0" w:color="auto"/>
                    <w:bottom w:val="none" w:sz="0" w:space="0" w:color="auto"/>
                    <w:right w:val="none" w:sz="0" w:space="0" w:color="auto"/>
                  </w:divBdr>
                  <w:divsChild>
                    <w:div w:id="1467237458">
                      <w:marLeft w:val="0"/>
                      <w:marRight w:val="0"/>
                      <w:marTop w:val="0"/>
                      <w:marBottom w:val="0"/>
                      <w:divBdr>
                        <w:top w:val="none" w:sz="0" w:space="0" w:color="auto"/>
                        <w:left w:val="none" w:sz="0" w:space="0" w:color="auto"/>
                        <w:bottom w:val="none" w:sz="0" w:space="0" w:color="auto"/>
                        <w:right w:val="none" w:sz="0" w:space="0" w:color="auto"/>
                      </w:divBdr>
                    </w:div>
                  </w:divsChild>
                </w:div>
                <w:div w:id="450249269">
                  <w:marLeft w:val="0"/>
                  <w:marRight w:val="0"/>
                  <w:marTop w:val="0"/>
                  <w:marBottom w:val="0"/>
                  <w:divBdr>
                    <w:top w:val="none" w:sz="0" w:space="0" w:color="auto"/>
                    <w:left w:val="none" w:sz="0" w:space="0" w:color="auto"/>
                    <w:bottom w:val="none" w:sz="0" w:space="0" w:color="auto"/>
                    <w:right w:val="none" w:sz="0" w:space="0" w:color="auto"/>
                  </w:divBdr>
                  <w:divsChild>
                    <w:div w:id="1397975758">
                      <w:marLeft w:val="0"/>
                      <w:marRight w:val="0"/>
                      <w:marTop w:val="0"/>
                      <w:marBottom w:val="0"/>
                      <w:divBdr>
                        <w:top w:val="none" w:sz="0" w:space="0" w:color="auto"/>
                        <w:left w:val="none" w:sz="0" w:space="0" w:color="auto"/>
                        <w:bottom w:val="none" w:sz="0" w:space="0" w:color="auto"/>
                        <w:right w:val="none" w:sz="0" w:space="0" w:color="auto"/>
                      </w:divBdr>
                    </w:div>
                  </w:divsChild>
                </w:div>
                <w:div w:id="490684858">
                  <w:marLeft w:val="0"/>
                  <w:marRight w:val="0"/>
                  <w:marTop w:val="0"/>
                  <w:marBottom w:val="0"/>
                  <w:divBdr>
                    <w:top w:val="none" w:sz="0" w:space="0" w:color="auto"/>
                    <w:left w:val="none" w:sz="0" w:space="0" w:color="auto"/>
                    <w:bottom w:val="none" w:sz="0" w:space="0" w:color="auto"/>
                    <w:right w:val="none" w:sz="0" w:space="0" w:color="auto"/>
                  </w:divBdr>
                  <w:divsChild>
                    <w:div w:id="2078287218">
                      <w:marLeft w:val="0"/>
                      <w:marRight w:val="0"/>
                      <w:marTop w:val="0"/>
                      <w:marBottom w:val="0"/>
                      <w:divBdr>
                        <w:top w:val="none" w:sz="0" w:space="0" w:color="auto"/>
                        <w:left w:val="none" w:sz="0" w:space="0" w:color="auto"/>
                        <w:bottom w:val="none" w:sz="0" w:space="0" w:color="auto"/>
                        <w:right w:val="none" w:sz="0" w:space="0" w:color="auto"/>
                      </w:divBdr>
                    </w:div>
                  </w:divsChild>
                </w:div>
                <w:div w:id="506090927">
                  <w:marLeft w:val="0"/>
                  <w:marRight w:val="0"/>
                  <w:marTop w:val="0"/>
                  <w:marBottom w:val="0"/>
                  <w:divBdr>
                    <w:top w:val="none" w:sz="0" w:space="0" w:color="auto"/>
                    <w:left w:val="none" w:sz="0" w:space="0" w:color="auto"/>
                    <w:bottom w:val="none" w:sz="0" w:space="0" w:color="auto"/>
                    <w:right w:val="none" w:sz="0" w:space="0" w:color="auto"/>
                  </w:divBdr>
                  <w:divsChild>
                    <w:div w:id="2037656309">
                      <w:marLeft w:val="0"/>
                      <w:marRight w:val="0"/>
                      <w:marTop w:val="0"/>
                      <w:marBottom w:val="0"/>
                      <w:divBdr>
                        <w:top w:val="none" w:sz="0" w:space="0" w:color="auto"/>
                        <w:left w:val="none" w:sz="0" w:space="0" w:color="auto"/>
                        <w:bottom w:val="none" w:sz="0" w:space="0" w:color="auto"/>
                        <w:right w:val="none" w:sz="0" w:space="0" w:color="auto"/>
                      </w:divBdr>
                    </w:div>
                  </w:divsChild>
                </w:div>
                <w:div w:id="511800214">
                  <w:marLeft w:val="0"/>
                  <w:marRight w:val="0"/>
                  <w:marTop w:val="0"/>
                  <w:marBottom w:val="0"/>
                  <w:divBdr>
                    <w:top w:val="none" w:sz="0" w:space="0" w:color="auto"/>
                    <w:left w:val="none" w:sz="0" w:space="0" w:color="auto"/>
                    <w:bottom w:val="none" w:sz="0" w:space="0" w:color="auto"/>
                    <w:right w:val="none" w:sz="0" w:space="0" w:color="auto"/>
                  </w:divBdr>
                  <w:divsChild>
                    <w:div w:id="817763510">
                      <w:marLeft w:val="0"/>
                      <w:marRight w:val="0"/>
                      <w:marTop w:val="0"/>
                      <w:marBottom w:val="0"/>
                      <w:divBdr>
                        <w:top w:val="none" w:sz="0" w:space="0" w:color="auto"/>
                        <w:left w:val="none" w:sz="0" w:space="0" w:color="auto"/>
                        <w:bottom w:val="none" w:sz="0" w:space="0" w:color="auto"/>
                        <w:right w:val="none" w:sz="0" w:space="0" w:color="auto"/>
                      </w:divBdr>
                    </w:div>
                  </w:divsChild>
                </w:div>
                <w:div w:id="519973258">
                  <w:marLeft w:val="0"/>
                  <w:marRight w:val="0"/>
                  <w:marTop w:val="0"/>
                  <w:marBottom w:val="0"/>
                  <w:divBdr>
                    <w:top w:val="none" w:sz="0" w:space="0" w:color="auto"/>
                    <w:left w:val="none" w:sz="0" w:space="0" w:color="auto"/>
                    <w:bottom w:val="none" w:sz="0" w:space="0" w:color="auto"/>
                    <w:right w:val="none" w:sz="0" w:space="0" w:color="auto"/>
                  </w:divBdr>
                  <w:divsChild>
                    <w:div w:id="889344233">
                      <w:marLeft w:val="0"/>
                      <w:marRight w:val="0"/>
                      <w:marTop w:val="0"/>
                      <w:marBottom w:val="0"/>
                      <w:divBdr>
                        <w:top w:val="none" w:sz="0" w:space="0" w:color="auto"/>
                        <w:left w:val="none" w:sz="0" w:space="0" w:color="auto"/>
                        <w:bottom w:val="none" w:sz="0" w:space="0" w:color="auto"/>
                        <w:right w:val="none" w:sz="0" w:space="0" w:color="auto"/>
                      </w:divBdr>
                    </w:div>
                  </w:divsChild>
                </w:div>
                <w:div w:id="525558022">
                  <w:marLeft w:val="0"/>
                  <w:marRight w:val="0"/>
                  <w:marTop w:val="0"/>
                  <w:marBottom w:val="0"/>
                  <w:divBdr>
                    <w:top w:val="none" w:sz="0" w:space="0" w:color="auto"/>
                    <w:left w:val="none" w:sz="0" w:space="0" w:color="auto"/>
                    <w:bottom w:val="none" w:sz="0" w:space="0" w:color="auto"/>
                    <w:right w:val="none" w:sz="0" w:space="0" w:color="auto"/>
                  </w:divBdr>
                  <w:divsChild>
                    <w:div w:id="823550847">
                      <w:marLeft w:val="0"/>
                      <w:marRight w:val="0"/>
                      <w:marTop w:val="0"/>
                      <w:marBottom w:val="0"/>
                      <w:divBdr>
                        <w:top w:val="none" w:sz="0" w:space="0" w:color="auto"/>
                        <w:left w:val="none" w:sz="0" w:space="0" w:color="auto"/>
                        <w:bottom w:val="none" w:sz="0" w:space="0" w:color="auto"/>
                        <w:right w:val="none" w:sz="0" w:space="0" w:color="auto"/>
                      </w:divBdr>
                    </w:div>
                  </w:divsChild>
                </w:div>
                <w:div w:id="546837733">
                  <w:marLeft w:val="0"/>
                  <w:marRight w:val="0"/>
                  <w:marTop w:val="0"/>
                  <w:marBottom w:val="0"/>
                  <w:divBdr>
                    <w:top w:val="none" w:sz="0" w:space="0" w:color="auto"/>
                    <w:left w:val="none" w:sz="0" w:space="0" w:color="auto"/>
                    <w:bottom w:val="none" w:sz="0" w:space="0" w:color="auto"/>
                    <w:right w:val="none" w:sz="0" w:space="0" w:color="auto"/>
                  </w:divBdr>
                  <w:divsChild>
                    <w:div w:id="462188849">
                      <w:marLeft w:val="0"/>
                      <w:marRight w:val="0"/>
                      <w:marTop w:val="0"/>
                      <w:marBottom w:val="0"/>
                      <w:divBdr>
                        <w:top w:val="none" w:sz="0" w:space="0" w:color="auto"/>
                        <w:left w:val="none" w:sz="0" w:space="0" w:color="auto"/>
                        <w:bottom w:val="none" w:sz="0" w:space="0" w:color="auto"/>
                        <w:right w:val="none" w:sz="0" w:space="0" w:color="auto"/>
                      </w:divBdr>
                    </w:div>
                  </w:divsChild>
                </w:div>
                <w:div w:id="556672662">
                  <w:marLeft w:val="0"/>
                  <w:marRight w:val="0"/>
                  <w:marTop w:val="0"/>
                  <w:marBottom w:val="0"/>
                  <w:divBdr>
                    <w:top w:val="none" w:sz="0" w:space="0" w:color="auto"/>
                    <w:left w:val="none" w:sz="0" w:space="0" w:color="auto"/>
                    <w:bottom w:val="none" w:sz="0" w:space="0" w:color="auto"/>
                    <w:right w:val="none" w:sz="0" w:space="0" w:color="auto"/>
                  </w:divBdr>
                  <w:divsChild>
                    <w:div w:id="1104766293">
                      <w:marLeft w:val="0"/>
                      <w:marRight w:val="0"/>
                      <w:marTop w:val="0"/>
                      <w:marBottom w:val="0"/>
                      <w:divBdr>
                        <w:top w:val="none" w:sz="0" w:space="0" w:color="auto"/>
                        <w:left w:val="none" w:sz="0" w:space="0" w:color="auto"/>
                        <w:bottom w:val="none" w:sz="0" w:space="0" w:color="auto"/>
                        <w:right w:val="none" w:sz="0" w:space="0" w:color="auto"/>
                      </w:divBdr>
                    </w:div>
                  </w:divsChild>
                </w:div>
                <w:div w:id="568538120">
                  <w:marLeft w:val="0"/>
                  <w:marRight w:val="0"/>
                  <w:marTop w:val="0"/>
                  <w:marBottom w:val="0"/>
                  <w:divBdr>
                    <w:top w:val="none" w:sz="0" w:space="0" w:color="auto"/>
                    <w:left w:val="none" w:sz="0" w:space="0" w:color="auto"/>
                    <w:bottom w:val="none" w:sz="0" w:space="0" w:color="auto"/>
                    <w:right w:val="none" w:sz="0" w:space="0" w:color="auto"/>
                  </w:divBdr>
                  <w:divsChild>
                    <w:div w:id="17897177">
                      <w:marLeft w:val="0"/>
                      <w:marRight w:val="0"/>
                      <w:marTop w:val="0"/>
                      <w:marBottom w:val="0"/>
                      <w:divBdr>
                        <w:top w:val="none" w:sz="0" w:space="0" w:color="auto"/>
                        <w:left w:val="none" w:sz="0" w:space="0" w:color="auto"/>
                        <w:bottom w:val="none" w:sz="0" w:space="0" w:color="auto"/>
                        <w:right w:val="none" w:sz="0" w:space="0" w:color="auto"/>
                      </w:divBdr>
                    </w:div>
                  </w:divsChild>
                </w:div>
                <w:div w:id="579484976">
                  <w:marLeft w:val="0"/>
                  <w:marRight w:val="0"/>
                  <w:marTop w:val="0"/>
                  <w:marBottom w:val="0"/>
                  <w:divBdr>
                    <w:top w:val="none" w:sz="0" w:space="0" w:color="auto"/>
                    <w:left w:val="none" w:sz="0" w:space="0" w:color="auto"/>
                    <w:bottom w:val="none" w:sz="0" w:space="0" w:color="auto"/>
                    <w:right w:val="none" w:sz="0" w:space="0" w:color="auto"/>
                  </w:divBdr>
                  <w:divsChild>
                    <w:div w:id="166099273">
                      <w:marLeft w:val="0"/>
                      <w:marRight w:val="0"/>
                      <w:marTop w:val="0"/>
                      <w:marBottom w:val="0"/>
                      <w:divBdr>
                        <w:top w:val="none" w:sz="0" w:space="0" w:color="auto"/>
                        <w:left w:val="none" w:sz="0" w:space="0" w:color="auto"/>
                        <w:bottom w:val="none" w:sz="0" w:space="0" w:color="auto"/>
                        <w:right w:val="none" w:sz="0" w:space="0" w:color="auto"/>
                      </w:divBdr>
                    </w:div>
                  </w:divsChild>
                </w:div>
                <w:div w:id="588002921">
                  <w:marLeft w:val="0"/>
                  <w:marRight w:val="0"/>
                  <w:marTop w:val="0"/>
                  <w:marBottom w:val="0"/>
                  <w:divBdr>
                    <w:top w:val="none" w:sz="0" w:space="0" w:color="auto"/>
                    <w:left w:val="none" w:sz="0" w:space="0" w:color="auto"/>
                    <w:bottom w:val="none" w:sz="0" w:space="0" w:color="auto"/>
                    <w:right w:val="none" w:sz="0" w:space="0" w:color="auto"/>
                  </w:divBdr>
                  <w:divsChild>
                    <w:div w:id="1477800498">
                      <w:marLeft w:val="0"/>
                      <w:marRight w:val="0"/>
                      <w:marTop w:val="0"/>
                      <w:marBottom w:val="0"/>
                      <w:divBdr>
                        <w:top w:val="none" w:sz="0" w:space="0" w:color="auto"/>
                        <w:left w:val="none" w:sz="0" w:space="0" w:color="auto"/>
                        <w:bottom w:val="none" w:sz="0" w:space="0" w:color="auto"/>
                        <w:right w:val="none" w:sz="0" w:space="0" w:color="auto"/>
                      </w:divBdr>
                    </w:div>
                  </w:divsChild>
                </w:div>
                <w:div w:id="700976420">
                  <w:marLeft w:val="0"/>
                  <w:marRight w:val="0"/>
                  <w:marTop w:val="0"/>
                  <w:marBottom w:val="0"/>
                  <w:divBdr>
                    <w:top w:val="none" w:sz="0" w:space="0" w:color="auto"/>
                    <w:left w:val="none" w:sz="0" w:space="0" w:color="auto"/>
                    <w:bottom w:val="none" w:sz="0" w:space="0" w:color="auto"/>
                    <w:right w:val="none" w:sz="0" w:space="0" w:color="auto"/>
                  </w:divBdr>
                  <w:divsChild>
                    <w:div w:id="638536418">
                      <w:marLeft w:val="0"/>
                      <w:marRight w:val="0"/>
                      <w:marTop w:val="0"/>
                      <w:marBottom w:val="0"/>
                      <w:divBdr>
                        <w:top w:val="none" w:sz="0" w:space="0" w:color="auto"/>
                        <w:left w:val="none" w:sz="0" w:space="0" w:color="auto"/>
                        <w:bottom w:val="none" w:sz="0" w:space="0" w:color="auto"/>
                        <w:right w:val="none" w:sz="0" w:space="0" w:color="auto"/>
                      </w:divBdr>
                    </w:div>
                    <w:div w:id="1479762962">
                      <w:marLeft w:val="0"/>
                      <w:marRight w:val="0"/>
                      <w:marTop w:val="0"/>
                      <w:marBottom w:val="0"/>
                      <w:divBdr>
                        <w:top w:val="none" w:sz="0" w:space="0" w:color="auto"/>
                        <w:left w:val="none" w:sz="0" w:space="0" w:color="auto"/>
                        <w:bottom w:val="none" w:sz="0" w:space="0" w:color="auto"/>
                        <w:right w:val="none" w:sz="0" w:space="0" w:color="auto"/>
                      </w:divBdr>
                    </w:div>
                  </w:divsChild>
                </w:div>
                <w:div w:id="705566246">
                  <w:marLeft w:val="0"/>
                  <w:marRight w:val="0"/>
                  <w:marTop w:val="0"/>
                  <w:marBottom w:val="0"/>
                  <w:divBdr>
                    <w:top w:val="none" w:sz="0" w:space="0" w:color="auto"/>
                    <w:left w:val="none" w:sz="0" w:space="0" w:color="auto"/>
                    <w:bottom w:val="none" w:sz="0" w:space="0" w:color="auto"/>
                    <w:right w:val="none" w:sz="0" w:space="0" w:color="auto"/>
                  </w:divBdr>
                  <w:divsChild>
                    <w:div w:id="941642072">
                      <w:marLeft w:val="0"/>
                      <w:marRight w:val="0"/>
                      <w:marTop w:val="0"/>
                      <w:marBottom w:val="0"/>
                      <w:divBdr>
                        <w:top w:val="none" w:sz="0" w:space="0" w:color="auto"/>
                        <w:left w:val="none" w:sz="0" w:space="0" w:color="auto"/>
                        <w:bottom w:val="none" w:sz="0" w:space="0" w:color="auto"/>
                        <w:right w:val="none" w:sz="0" w:space="0" w:color="auto"/>
                      </w:divBdr>
                    </w:div>
                  </w:divsChild>
                </w:div>
                <w:div w:id="733624900">
                  <w:marLeft w:val="0"/>
                  <w:marRight w:val="0"/>
                  <w:marTop w:val="0"/>
                  <w:marBottom w:val="0"/>
                  <w:divBdr>
                    <w:top w:val="none" w:sz="0" w:space="0" w:color="auto"/>
                    <w:left w:val="none" w:sz="0" w:space="0" w:color="auto"/>
                    <w:bottom w:val="none" w:sz="0" w:space="0" w:color="auto"/>
                    <w:right w:val="none" w:sz="0" w:space="0" w:color="auto"/>
                  </w:divBdr>
                  <w:divsChild>
                    <w:div w:id="815494520">
                      <w:marLeft w:val="0"/>
                      <w:marRight w:val="0"/>
                      <w:marTop w:val="0"/>
                      <w:marBottom w:val="0"/>
                      <w:divBdr>
                        <w:top w:val="none" w:sz="0" w:space="0" w:color="auto"/>
                        <w:left w:val="none" w:sz="0" w:space="0" w:color="auto"/>
                        <w:bottom w:val="none" w:sz="0" w:space="0" w:color="auto"/>
                        <w:right w:val="none" w:sz="0" w:space="0" w:color="auto"/>
                      </w:divBdr>
                    </w:div>
                  </w:divsChild>
                </w:div>
                <w:div w:id="752506648">
                  <w:marLeft w:val="0"/>
                  <w:marRight w:val="0"/>
                  <w:marTop w:val="0"/>
                  <w:marBottom w:val="0"/>
                  <w:divBdr>
                    <w:top w:val="none" w:sz="0" w:space="0" w:color="auto"/>
                    <w:left w:val="none" w:sz="0" w:space="0" w:color="auto"/>
                    <w:bottom w:val="none" w:sz="0" w:space="0" w:color="auto"/>
                    <w:right w:val="none" w:sz="0" w:space="0" w:color="auto"/>
                  </w:divBdr>
                  <w:divsChild>
                    <w:div w:id="1234044482">
                      <w:marLeft w:val="0"/>
                      <w:marRight w:val="0"/>
                      <w:marTop w:val="0"/>
                      <w:marBottom w:val="0"/>
                      <w:divBdr>
                        <w:top w:val="none" w:sz="0" w:space="0" w:color="auto"/>
                        <w:left w:val="none" w:sz="0" w:space="0" w:color="auto"/>
                        <w:bottom w:val="none" w:sz="0" w:space="0" w:color="auto"/>
                        <w:right w:val="none" w:sz="0" w:space="0" w:color="auto"/>
                      </w:divBdr>
                    </w:div>
                  </w:divsChild>
                </w:div>
                <w:div w:id="753169319">
                  <w:marLeft w:val="0"/>
                  <w:marRight w:val="0"/>
                  <w:marTop w:val="0"/>
                  <w:marBottom w:val="0"/>
                  <w:divBdr>
                    <w:top w:val="none" w:sz="0" w:space="0" w:color="auto"/>
                    <w:left w:val="none" w:sz="0" w:space="0" w:color="auto"/>
                    <w:bottom w:val="none" w:sz="0" w:space="0" w:color="auto"/>
                    <w:right w:val="none" w:sz="0" w:space="0" w:color="auto"/>
                  </w:divBdr>
                  <w:divsChild>
                    <w:div w:id="1043754657">
                      <w:marLeft w:val="0"/>
                      <w:marRight w:val="0"/>
                      <w:marTop w:val="0"/>
                      <w:marBottom w:val="0"/>
                      <w:divBdr>
                        <w:top w:val="none" w:sz="0" w:space="0" w:color="auto"/>
                        <w:left w:val="none" w:sz="0" w:space="0" w:color="auto"/>
                        <w:bottom w:val="none" w:sz="0" w:space="0" w:color="auto"/>
                        <w:right w:val="none" w:sz="0" w:space="0" w:color="auto"/>
                      </w:divBdr>
                    </w:div>
                  </w:divsChild>
                </w:div>
                <w:div w:id="762143516">
                  <w:marLeft w:val="0"/>
                  <w:marRight w:val="0"/>
                  <w:marTop w:val="0"/>
                  <w:marBottom w:val="0"/>
                  <w:divBdr>
                    <w:top w:val="none" w:sz="0" w:space="0" w:color="auto"/>
                    <w:left w:val="none" w:sz="0" w:space="0" w:color="auto"/>
                    <w:bottom w:val="none" w:sz="0" w:space="0" w:color="auto"/>
                    <w:right w:val="none" w:sz="0" w:space="0" w:color="auto"/>
                  </w:divBdr>
                  <w:divsChild>
                    <w:div w:id="1700625157">
                      <w:marLeft w:val="0"/>
                      <w:marRight w:val="0"/>
                      <w:marTop w:val="0"/>
                      <w:marBottom w:val="0"/>
                      <w:divBdr>
                        <w:top w:val="none" w:sz="0" w:space="0" w:color="auto"/>
                        <w:left w:val="none" w:sz="0" w:space="0" w:color="auto"/>
                        <w:bottom w:val="none" w:sz="0" w:space="0" w:color="auto"/>
                        <w:right w:val="none" w:sz="0" w:space="0" w:color="auto"/>
                      </w:divBdr>
                    </w:div>
                  </w:divsChild>
                </w:div>
                <w:div w:id="766655192">
                  <w:marLeft w:val="0"/>
                  <w:marRight w:val="0"/>
                  <w:marTop w:val="0"/>
                  <w:marBottom w:val="0"/>
                  <w:divBdr>
                    <w:top w:val="none" w:sz="0" w:space="0" w:color="auto"/>
                    <w:left w:val="none" w:sz="0" w:space="0" w:color="auto"/>
                    <w:bottom w:val="none" w:sz="0" w:space="0" w:color="auto"/>
                    <w:right w:val="none" w:sz="0" w:space="0" w:color="auto"/>
                  </w:divBdr>
                  <w:divsChild>
                    <w:div w:id="1724325384">
                      <w:marLeft w:val="0"/>
                      <w:marRight w:val="0"/>
                      <w:marTop w:val="0"/>
                      <w:marBottom w:val="0"/>
                      <w:divBdr>
                        <w:top w:val="none" w:sz="0" w:space="0" w:color="auto"/>
                        <w:left w:val="none" w:sz="0" w:space="0" w:color="auto"/>
                        <w:bottom w:val="none" w:sz="0" w:space="0" w:color="auto"/>
                        <w:right w:val="none" w:sz="0" w:space="0" w:color="auto"/>
                      </w:divBdr>
                    </w:div>
                  </w:divsChild>
                </w:div>
                <w:div w:id="781800752">
                  <w:marLeft w:val="0"/>
                  <w:marRight w:val="0"/>
                  <w:marTop w:val="0"/>
                  <w:marBottom w:val="0"/>
                  <w:divBdr>
                    <w:top w:val="none" w:sz="0" w:space="0" w:color="auto"/>
                    <w:left w:val="none" w:sz="0" w:space="0" w:color="auto"/>
                    <w:bottom w:val="none" w:sz="0" w:space="0" w:color="auto"/>
                    <w:right w:val="none" w:sz="0" w:space="0" w:color="auto"/>
                  </w:divBdr>
                  <w:divsChild>
                    <w:div w:id="555511270">
                      <w:marLeft w:val="0"/>
                      <w:marRight w:val="0"/>
                      <w:marTop w:val="0"/>
                      <w:marBottom w:val="0"/>
                      <w:divBdr>
                        <w:top w:val="none" w:sz="0" w:space="0" w:color="auto"/>
                        <w:left w:val="none" w:sz="0" w:space="0" w:color="auto"/>
                        <w:bottom w:val="none" w:sz="0" w:space="0" w:color="auto"/>
                        <w:right w:val="none" w:sz="0" w:space="0" w:color="auto"/>
                      </w:divBdr>
                    </w:div>
                    <w:div w:id="864901137">
                      <w:marLeft w:val="0"/>
                      <w:marRight w:val="0"/>
                      <w:marTop w:val="0"/>
                      <w:marBottom w:val="0"/>
                      <w:divBdr>
                        <w:top w:val="none" w:sz="0" w:space="0" w:color="auto"/>
                        <w:left w:val="none" w:sz="0" w:space="0" w:color="auto"/>
                        <w:bottom w:val="none" w:sz="0" w:space="0" w:color="auto"/>
                        <w:right w:val="none" w:sz="0" w:space="0" w:color="auto"/>
                      </w:divBdr>
                    </w:div>
                  </w:divsChild>
                </w:div>
                <w:div w:id="794639989">
                  <w:marLeft w:val="0"/>
                  <w:marRight w:val="0"/>
                  <w:marTop w:val="0"/>
                  <w:marBottom w:val="0"/>
                  <w:divBdr>
                    <w:top w:val="none" w:sz="0" w:space="0" w:color="auto"/>
                    <w:left w:val="none" w:sz="0" w:space="0" w:color="auto"/>
                    <w:bottom w:val="none" w:sz="0" w:space="0" w:color="auto"/>
                    <w:right w:val="none" w:sz="0" w:space="0" w:color="auto"/>
                  </w:divBdr>
                  <w:divsChild>
                    <w:div w:id="1315908512">
                      <w:marLeft w:val="0"/>
                      <w:marRight w:val="0"/>
                      <w:marTop w:val="0"/>
                      <w:marBottom w:val="0"/>
                      <w:divBdr>
                        <w:top w:val="none" w:sz="0" w:space="0" w:color="auto"/>
                        <w:left w:val="none" w:sz="0" w:space="0" w:color="auto"/>
                        <w:bottom w:val="none" w:sz="0" w:space="0" w:color="auto"/>
                        <w:right w:val="none" w:sz="0" w:space="0" w:color="auto"/>
                      </w:divBdr>
                    </w:div>
                  </w:divsChild>
                </w:div>
                <w:div w:id="803080736">
                  <w:marLeft w:val="0"/>
                  <w:marRight w:val="0"/>
                  <w:marTop w:val="0"/>
                  <w:marBottom w:val="0"/>
                  <w:divBdr>
                    <w:top w:val="none" w:sz="0" w:space="0" w:color="auto"/>
                    <w:left w:val="none" w:sz="0" w:space="0" w:color="auto"/>
                    <w:bottom w:val="none" w:sz="0" w:space="0" w:color="auto"/>
                    <w:right w:val="none" w:sz="0" w:space="0" w:color="auto"/>
                  </w:divBdr>
                  <w:divsChild>
                    <w:div w:id="445853045">
                      <w:marLeft w:val="0"/>
                      <w:marRight w:val="0"/>
                      <w:marTop w:val="0"/>
                      <w:marBottom w:val="0"/>
                      <w:divBdr>
                        <w:top w:val="none" w:sz="0" w:space="0" w:color="auto"/>
                        <w:left w:val="none" w:sz="0" w:space="0" w:color="auto"/>
                        <w:bottom w:val="none" w:sz="0" w:space="0" w:color="auto"/>
                        <w:right w:val="none" w:sz="0" w:space="0" w:color="auto"/>
                      </w:divBdr>
                    </w:div>
                    <w:div w:id="823475816">
                      <w:marLeft w:val="0"/>
                      <w:marRight w:val="0"/>
                      <w:marTop w:val="0"/>
                      <w:marBottom w:val="0"/>
                      <w:divBdr>
                        <w:top w:val="none" w:sz="0" w:space="0" w:color="auto"/>
                        <w:left w:val="none" w:sz="0" w:space="0" w:color="auto"/>
                        <w:bottom w:val="none" w:sz="0" w:space="0" w:color="auto"/>
                        <w:right w:val="none" w:sz="0" w:space="0" w:color="auto"/>
                      </w:divBdr>
                    </w:div>
                    <w:div w:id="1490973626">
                      <w:marLeft w:val="0"/>
                      <w:marRight w:val="0"/>
                      <w:marTop w:val="0"/>
                      <w:marBottom w:val="0"/>
                      <w:divBdr>
                        <w:top w:val="none" w:sz="0" w:space="0" w:color="auto"/>
                        <w:left w:val="none" w:sz="0" w:space="0" w:color="auto"/>
                        <w:bottom w:val="none" w:sz="0" w:space="0" w:color="auto"/>
                        <w:right w:val="none" w:sz="0" w:space="0" w:color="auto"/>
                      </w:divBdr>
                    </w:div>
                    <w:div w:id="1608390812">
                      <w:marLeft w:val="0"/>
                      <w:marRight w:val="0"/>
                      <w:marTop w:val="0"/>
                      <w:marBottom w:val="0"/>
                      <w:divBdr>
                        <w:top w:val="none" w:sz="0" w:space="0" w:color="auto"/>
                        <w:left w:val="none" w:sz="0" w:space="0" w:color="auto"/>
                        <w:bottom w:val="none" w:sz="0" w:space="0" w:color="auto"/>
                        <w:right w:val="none" w:sz="0" w:space="0" w:color="auto"/>
                      </w:divBdr>
                    </w:div>
                    <w:div w:id="1954480357">
                      <w:marLeft w:val="0"/>
                      <w:marRight w:val="0"/>
                      <w:marTop w:val="0"/>
                      <w:marBottom w:val="0"/>
                      <w:divBdr>
                        <w:top w:val="none" w:sz="0" w:space="0" w:color="auto"/>
                        <w:left w:val="none" w:sz="0" w:space="0" w:color="auto"/>
                        <w:bottom w:val="none" w:sz="0" w:space="0" w:color="auto"/>
                        <w:right w:val="none" w:sz="0" w:space="0" w:color="auto"/>
                      </w:divBdr>
                    </w:div>
                  </w:divsChild>
                </w:div>
                <w:div w:id="806507197">
                  <w:marLeft w:val="0"/>
                  <w:marRight w:val="0"/>
                  <w:marTop w:val="0"/>
                  <w:marBottom w:val="0"/>
                  <w:divBdr>
                    <w:top w:val="none" w:sz="0" w:space="0" w:color="auto"/>
                    <w:left w:val="none" w:sz="0" w:space="0" w:color="auto"/>
                    <w:bottom w:val="none" w:sz="0" w:space="0" w:color="auto"/>
                    <w:right w:val="none" w:sz="0" w:space="0" w:color="auto"/>
                  </w:divBdr>
                  <w:divsChild>
                    <w:div w:id="232200001">
                      <w:marLeft w:val="0"/>
                      <w:marRight w:val="0"/>
                      <w:marTop w:val="0"/>
                      <w:marBottom w:val="0"/>
                      <w:divBdr>
                        <w:top w:val="none" w:sz="0" w:space="0" w:color="auto"/>
                        <w:left w:val="none" w:sz="0" w:space="0" w:color="auto"/>
                        <w:bottom w:val="none" w:sz="0" w:space="0" w:color="auto"/>
                        <w:right w:val="none" w:sz="0" w:space="0" w:color="auto"/>
                      </w:divBdr>
                    </w:div>
                    <w:div w:id="833573505">
                      <w:marLeft w:val="0"/>
                      <w:marRight w:val="0"/>
                      <w:marTop w:val="0"/>
                      <w:marBottom w:val="0"/>
                      <w:divBdr>
                        <w:top w:val="none" w:sz="0" w:space="0" w:color="auto"/>
                        <w:left w:val="none" w:sz="0" w:space="0" w:color="auto"/>
                        <w:bottom w:val="none" w:sz="0" w:space="0" w:color="auto"/>
                        <w:right w:val="none" w:sz="0" w:space="0" w:color="auto"/>
                      </w:divBdr>
                    </w:div>
                  </w:divsChild>
                </w:div>
                <w:div w:id="828059723">
                  <w:marLeft w:val="0"/>
                  <w:marRight w:val="0"/>
                  <w:marTop w:val="0"/>
                  <w:marBottom w:val="0"/>
                  <w:divBdr>
                    <w:top w:val="none" w:sz="0" w:space="0" w:color="auto"/>
                    <w:left w:val="none" w:sz="0" w:space="0" w:color="auto"/>
                    <w:bottom w:val="none" w:sz="0" w:space="0" w:color="auto"/>
                    <w:right w:val="none" w:sz="0" w:space="0" w:color="auto"/>
                  </w:divBdr>
                  <w:divsChild>
                    <w:div w:id="1941446409">
                      <w:marLeft w:val="0"/>
                      <w:marRight w:val="0"/>
                      <w:marTop w:val="0"/>
                      <w:marBottom w:val="0"/>
                      <w:divBdr>
                        <w:top w:val="none" w:sz="0" w:space="0" w:color="auto"/>
                        <w:left w:val="none" w:sz="0" w:space="0" w:color="auto"/>
                        <w:bottom w:val="none" w:sz="0" w:space="0" w:color="auto"/>
                        <w:right w:val="none" w:sz="0" w:space="0" w:color="auto"/>
                      </w:divBdr>
                    </w:div>
                  </w:divsChild>
                </w:div>
                <w:div w:id="836188502">
                  <w:marLeft w:val="0"/>
                  <w:marRight w:val="0"/>
                  <w:marTop w:val="0"/>
                  <w:marBottom w:val="0"/>
                  <w:divBdr>
                    <w:top w:val="none" w:sz="0" w:space="0" w:color="auto"/>
                    <w:left w:val="none" w:sz="0" w:space="0" w:color="auto"/>
                    <w:bottom w:val="none" w:sz="0" w:space="0" w:color="auto"/>
                    <w:right w:val="none" w:sz="0" w:space="0" w:color="auto"/>
                  </w:divBdr>
                  <w:divsChild>
                    <w:div w:id="7030193">
                      <w:marLeft w:val="0"/>
                      <w:marRight w:val="0"/>
                      <w:marTop w:val="0"/>
                      <w:marBottom w:val="0"/>
                      <w:divBdr>
                        <w:top w:val="none" w:sz="0" w:space="0" w:color="auto"/>
                        <w:left w:val="none" w:sz="0" w:space="0" w:color="auto"/>
                        <w:bottom w:val="none" w:sz="0" w:space="0" w:color="auto"/>
                        <w:right w:val="none" w:sz="0" w:space="0" w:color="auto"/>
                      </w:divBdr>
                    </w:div>
                  </w:divsChild>
                </w:div>
                <w:div w:id="862524370">
                  <w:marLeft w:val="0"/>
                  <w:marRight w:val="0"/>
                  <w:marTop w:val="0"/>
                  <w:marBottom w:val="0"/>
                  <w:divBdr>
                    <w:top w:val="none" w:sz="0" w:space="0" w:color="auto"/>
                    <w:left w:val="none" w:sz="0" w:space="0" w:color="auto"/>
                    <w:bottom w:val="none" w:sz="0" w:space="0" w:color="auto"/>
                    <w:right w:val="none" w:sz="0" w:space="0" w:color="auto"/>
                  </w:divBdr>
                  <w:divsChild>
                    <w:div w:id="1572160351">
                      <w:marLeft w:val="0"/>
                      <w:marRight w:val="0"/>
                      <w:marTop w:val="0"/>
                      <w:marBottom w:val="0"/>
                      <w:divBdr>
                        <w:top w:val="none" w:sz="0" w:space="0" w:color="auto"/>
                        <w:left w:val="none" w:sz="0" w:space="0" w:color="auto"/>
                        <w:bottom w:val="none" w:sz="0" w:space="0" w:color="auto"/>
                        <w:right w:val="none" w:sz="0" w:space="0" w:color="auto"/>
                      </w:divBdr>
                    </w:div>
                  </w:divsChild>
                </w:div>
                <w:div w:id="903877450">
                  <w:marLeft w:val="0"/>
                  <w:marRight w:val="0"/>
                  <w:marTop w:val="0"/>
                  <w:marBottom w:val="0"/>
                  <w:divBdr>
                    <w:top w:val="none" w:sz="0" w:space="0" w:color="auto"/>
                    <w:left w:val="none" w:sz="0" w:space="0" w:color="auto"/>
                    <w:bottom w:val="none" w:sz="0" w:space="0" w:color="auto"/>
                    <w:right w:val="none" w:sz="0" w:space="0" w:color="auto"/>
                  </w:divBdr>
                  <w:divsChild>
                    <w:div w:id="1552842522">
                      <w:marLeft w:val="0"/>
                      <w:marRight w:val="0"/>
                      <w:marTop w:val="0"/>
                      <w:marBottom w:val="0"/>
                      <w:divBdr>
                        <w:top w:val="none" w:sz="0" w:space="0" w:color="auto"/>
                        <w:left w:val="none" w:sz="0" w:space="0" w:color="auto"/>
                        <w:bottom w:val="none" w:sz="0" w:space="0" w:color="auto"/>
                        <w:right w:val="none" w:sz="0" w:space="0" w:color="auto"/>
                      </w:divBdr>
                    </w:div>
                  </w:divsChild>
                </w:div>
                <w:div w:id="969476890">
                  <w:marLeft w:val="0"/>
                  <w:marRight w:val="0"/>
                  <w:marTop w:val="0"/>
                  <w:marBottom w:val="0"/>
                  <w:divBdr>
                    <w:top w:val="none" w:sz="0" w:space="0" w:color="auto"/>
                    <w:left w:val="none" w:sz="0" w:space="0" w:color="auto"/>
                    <w:bottom w:val="none" w:sz="0" w:space="0" w:color="auto"/>
                    <w:right w:val="none" w:sz="0" w:space="0" w:color="auto"/>
                  </w:divBdr>
                  <w:divsChild>
                    <w:div w:id="429275010">
                      <w:marLeft w:val="0"/>
                      <w:marRight w:val="0"/>
                      <w:marTop w:val="0"/>
                      <w:marBottom w:val="0"/>
                      <w:divBdr>
                        <w:top w:val="none" w:sz="0" w:space="0" w:color="auto"/>
                        <w:left w:val="none" w:sz="0" w:space="0" w:color="auto"/>
                        <w:bottom w:val="none" w:sz="0" w:space="0" w:color="auto"/>
                        <w:right w:val="none" w:sz="0" w:space="0" w:color="auto"/>
                      </w:divBdr>
                    </w:div>
                    <w:div w:id="514003474">
                      <w:marLeft w:val="0"/>
                      <w:marRight w:val="0"/>
                      <w:marTop w:val="0"/>
                      <w:marBottom w:val="0"/>
                      <w:divBdr>
                        <w:top w:val="none" w:sz="0" w:space="0" w:color="auto"/>
                        <w:left w:val="none" w:sz="0" w:space="0" w:color="auto"/>
                        <w:bottom w:val="none" w:sz="0" w:space="0" w:color="auto"/>
                        <w:right w:val="none" w:sz="0" w:space="0" w:color="auto"/>
                      </w:divBdr>
                    </w:div>
                  </w:divsChild>
                </w:div>
                <w:div w:id="1025791050">
                  <w:marLeft w:val="0"/>
                  <w:marRight w:val="0"/>
                  <w:marTop w:val="0"/>
                  <w:marBottom w:val="0"/>
                  <w:divBdr>
                    <w:top w:val="none" w:sz="0" w:space="0" w:color="auto"/>
                    <w:left w:val="none" w:sz="0" w:space="0" w:color="auto"/>
                    <w:bottom w:val="none" w:sz="0" w:space="0" w:color="auto"/>
                    <w:right w:val="none" w:sz="0" w:space="0" w:color="auto"/>
                  </w:divBdr>
                  <w:divsChild>
                    <w:div w:id="915045533">
                      <w:marLeft w:val="0"/>
                      <w:marRight w:val="0"/>
                      <w:marTop w:val="0"/>
                      <w:marBottom w:val="0"/>
                      <w:divBdr>
                        <w:top w:val="none" w:sz="0" w:space="0" w:color="auto"/>
                        <w:left w:val="none" w:sz="0" w:space="0" w:color="auto"/>
                        <w:bottom w:val="none" w:sz="0" w:space="0" w:color="auto"/>
                        <w:right w:val="none" w:sz="0" w:space="0" w:color="auto"/>
                      </w:divBdr>
                    </w:div>
                  </w:divsChild>
                </w:div>
                <w:div w:id="1029993351">
                  <w:marLeft w:val="0"/>
                  <w:marRight w:val="0"/>
                  <w:marTop w:val="0"/>
                  <w:marBottom w:val="0"/>
                  <w:divBdr>
                    <w:top w:val="none" w:sz="0" w:space="0" w:color="auto"/>
                    <w:left w:val="none" w:sz="0" w:space="0" w:color="auto"/>
                    <w:bottom w:val="none" w:sz="0" w:space="0" w:color="auto"/>
                    <w:right w:val="none" w:sz="0" w:space="0" w:color="auto"/>
                  </w:divBdr>
                  <w:divsChild>
                    <w:div w:id="144786168">
                      <w:marLeft w:val="0"/>
                      <w:marRight w:val="0"/>
                      <w:marTop w:val="0"/>
                      <w:marBottom w:val="0"/>
                      <w:divBdr>
                        <w:top w:val="none" w:sz="0" w:space="0" w:color="auto"/>
                        <w:left w:val="none" w:sz="0" w:space="0" w:color="auto"/>
                        <w:bottom w:val="none" w:sz="0" w:space="0" w:color="auto"/>
                        <w:right w:val="none" w:sz="0" w:space="0" w:color="auto"/>
                      </w:divBdr>
                    </w:div>
                    <w:div w:id="190268498">
                      <w:marLeft w:val="0"/>
                      <w:marRight w:val="0"/>
                      <w:marTop w:val="0"/>
                      <w:marBottom w:val="0"/>
                      <w:divBdr>
                        <w:top w:val="none" w:sz="0" w:space="0" w:color="auto"/>
                        <w:left w:val="none" w:sz="0" w:space="0" w:color="auto"/>
                        <w:bottom w:val="none" w:sz="0" w:space="0" w:color="auto"/>
                        <w:right w:val="none" w:sz="0" w:space="0" w:color="auto"/>
                      </w:divBdr>
                    </w:div>
                    <w:div w:id="597107069">
                      <w:marLeft w:val="0"/>
                      <w:marRight w:val="0"/>
                      <w:marTop w:val="0"/>
                      <w:marBottom w:val="0"/>
                      <w:divBdr>
                        <w:top w:val="none" w:sz="0" w:space="0" w:color="auto"/>
                        <w:left w:val="none" w:sz="0" w:space="0" w:color="auto"/>
                        <w:bottom w:val="none" w:sz="0" w:space="0" w:color="auto"/>
                        <w:right w:val="none" w:sz="0" w:space="0" w:color="auto"/>
                      </w:divBdr>
                    </w:div>
                    <w:div w:id="1078745778">
                      <w:marLeft w:val="0"/>
                      <w:marRight w:val="0"/>
                      <w:marTop w:val="0"/>
                      <w:marBottom w:val="0"/>
                      <w:divBdr>
                        <w:top w:val="none" w:sz="0" w:space="0" w:color="auto"/>
                        <w:left w:val="none" w:sz="0" w:space="0" w:color="auto"/>
                        <w:bottom w:val="none" w:sz="0" w:space="0" w:color="auto"/>
                        <w:right w:val="none" w:sz="0" w:space="0" w:color="auto"/>
                      </w:divBdr>
                    </w:div>
                    <w:div w:id="1219590809">
                      <w:marLeft w:val="0"/>
                      <w:marRight w:val="0"/>
                      <w:marTop w:val="0"/>
                      <w:marBottom w:val="0"/>
                      <w:divBdr>
                        <w:top w:val="none" w:sz="0" w:space="0" w:color="auto"/>
                        <w:left w:val="none" w:sz="0" w:space="0" w:color="auto"/>
                        <w:bottom w:val="none" w:sz="0" w:space="0" w:color="auto"/>
                        <w:right w:val="none" w:sz="0" w:space="0" w:color="auto"/>
                      </w:divBdr>
                    </w:div>
                    <w:div w:id="1539472051">
                      <w:marLeft w:val="0"/>
                      <w:marRight w:val="0"/>
                      <w:marTop w:val="0"/>
                      <w:marBottom w:val="0"/>
                      <w:divBdr>
                        <w:top w:val="none" w:sz="0" w:space="0" w:color="auto"/>
                        <w:left w:val="none" w:sz="0" w:space="0" w:color="auto"/>
                        <w:bottom w:val="none" w:sz="0" w:space="0" w:color="auto"/>
                        <w:right w:val="none" w:sz="0" w:space="0" w:color="auto"/>
                      </w:divBdr>
                    </w:div>
                    <w:div w:id="1651249151">
                      <w:marLeft w:val="0"/>
                      <w:marRight w:val="0"/>
                      <w:marTop w:val="0"/>
                      <w:marBottom w:val="0"/>
                      <w:divBdr>
                        <w:top w:val="none" w:sz="0" w:space="0" w:color="auto"/>
                        <w:left w:val="none" w:sz="0" w:space="0" w:color="auto"/>
                        <w:bottom w:val="none" w:sz="0" w:space="0" w:color="auto"/>
                        <w:right w:val="none" w:sz="0" w:space="0" w:color="auto"/>
                      </w:divBdr>
                    </w:div>
                  </w:divsChild>
                </w:div>
                <w:div w:id="1075198608">
                  <w:marLeft w:val="0"/>
                  <w:marRight w:val="0"/>
                  <w:marTop w:val="0"/>
                  <w:marBottom w:val="0"/>
                  <w:divBdr>
                    <w:top w:val="none" w:sz="0" w:space="0" w:color="auto"/>
                    <w:left w:val="none" w:sz="0" w:space="0" w:color="auto"/>
                    <w:bottom w:val="none" w:sz="0" w:space="0" w:color="auto"/>
                    <w:right w:val="none" w:sz="0" w:space="0" w:color="auto"/>
                  </w:divBdr>
                  <w:divsChild>
                    <w:div w:id="1849057055">
                      <w:marLeft w:val="0"/>
                      <w:marRight w:val="0"/>
                      <w:marTop w:val="0"/>
                      <w:marBottom w:val="0"/>
                      <w:divBdr>
                        <w:top w:val="none" w:sz="0" w:space="0" w:color="auto"/>
                        <w:left w:val="none" w:sz="0" w:space="0" w:color="auto"/>
                        <w:bottom w:val="none" w:sz="0" w:space="0" w:color="auto"/>
                        <w:right w:val="none" w:sz="0" w:space="0" w:color="auto"/>
                      </w:divBdr>
                    </w:div>
                  </w:divsChild>
                </w:div>
                <w:div w:id="1098596397">
                  <w:marLeft w:val="0"/>
                  <w:marRight w:val="0"/>
                  <w:marTop w:val="0"/>
                  <w:marBottom w:val="0"/>
                  <w:divBdr>
                    <w:top w:val="none" w:sz="0" w:space="0" w:color="auto"/>
                    <w:left w:val="none" w:sz="0" w:space="0" w:color="auto"/>
                    <w:bottom w:val="none" w:sz="0" w:space="0" w:color="auto"/>
                    <w:right w:val="none" w:sz="0" w:space="0" w:color="auto"/>
                  </w:divBdr>
                  <w:divsChild>
                    <w:div w:id="1896311203">
                      <w:marLeft w:val="0"/>
                      <w:marRight w:val="0"/>
                      <w:marTop w:val="0"/>
                      <w:marBottom w:val="0"/>
                      <w:divBdr>
                        <w:top w:val="none" w:sz="0" w:space="0" w:color="auto"/>
                        <w:left w:val="none" w:sz="0" w:space="0" w:color="auto"/>
                        <w:bottom w:val="none" w:sz="0" w:space="0" w:color="auto"/>
                        <w:right w:val="none" w:sz="0" w:space="0" w:color="auto"/>
                      </w:divBdr>
                    </w:div>
                  </w:divsChild>
                </w:div>
                <w:div w:id="1109086698">
                  <w:marLeft w:val="0"/>
                  <w:marRight w:val="0"/>
                  <w:marTop w:val="0"/>
                  <w:marBottom w:val="0"/>
                  <w:divBdr>
                    <w:top w:val="none" w:sz="0" w:space="0" w:color="auto"/>
                    <w:left w:val="none" w:sz="0" w:space="0" w:color="auto"/>
                    <w:bottom w:val="none" w:sz="0" w:space="0" w:color="auto"/>
                    <w:right w:val="none" w:sz="0" w:space="0" w:color="auto"/>
                  </w:divBdr>
                  <w:divsChild>
                    <w:div w:id="169806240">
                      <w:marLeft w:val="0"/>
                      <w:marRight w:val="0"/>
                      <w:marTop w:val="0"/>
                      <w:marBottom w:val="0"/>
                      <w:divBdr>
                        <w:top w:val="none" w:sz="0" w:space="0" w:color="auto"/>
                        <w:left w:val="none" w:sz="0" w:space="0" w:color="auto"/>
                        <w:bottom w:val="none" w:sz="0" w:space="0" w:color="auto"/>
                        <w:right w:val="none" w:sz="0" w:space="0" w:color="auto"/>
                      </w:divBdr>
                    </w:div>
                  </w:divsChild>
                </w:div>
                <w:div w:id="1118987645">
                  <w:marLeft w:val="0"/>
                  <w:marRight w:val="0"/>
                  <w:marTop w:val="0"/>
                  <w:marBottom w:val="0"/>
                  <w:divBdr>
                    <w:top w:val="none" w:sz="0" w:space="0" w:color="auto"/>
                    <w:left w:val="none" w:sz="0" w:space="0" w:color="auto"/>
                    <w:bottom w:val="none" w:sz="0" w:space="0" w:color="auto"/>
                    <w:right w:val="none" w:sz="0" w:space="0" w:color="auto"/>
                  </w:divBdr>
                  <w:divsChild>
                    <w:div w:id="508372075">
                      <w:marLeft w:val="0"/>
                      <w:marRight w:val="0"/>
                      <w:marTop w:val="0"/>
                      <w:marBottom w:val="0"/>
                      <w:divBdr>
                        <w:top w:val="none" w:sz="0" w:space="0" w:color="auto"/>
                        <w:left w:val="none" w:sz="0" w:space="0" w:color="auto"/>
                        <w:bottom w:val="none" w:sz="0" w:space="0" w:color="auto"/>
                        <w:right w:val="none" w:sz="0" w:space="0" w:color="auto"/>
                      </w:divBdr>
                    </w:div>
                  </w:divsChild>
                </w:div>
                <w:div w:id="1125391855">
                  <w:marLeft w:val="0"/>
                  <w:marRight w:val="0"/>
                  <w:marTop w:val="0"/>
                  <w:marBottom w:val="0"/>
                  <w:divBdr>
                    <w:top w:val="none" w:sz="0" w:space="0" w:color="auto"/>
                    <w:left w:val="none" w:sz="0" w:space="0" w:color="auto"/>
                    <w:bottom w:val="none" w:sz="0" w:space="0" w:color="auto"/>
                    <w:right w:val="none" w:sz="0" w:space="0" w:color="auto"/>
                  </w:divBdr>
                  <w:divsChild>
                    <w:div w:id="619920103">
                      <w:marLeft w:val="0"/>
                      <w:marRight w:val="0"/>
                      <w:marTop w:val="0"/>
                      <w:marBottom w:val="0"/>
                      <w:divBdr>
                        <w:top w:val="none" w:sz="0" w:space="0" w:color="auto"/>
                        <w:left w:val="none" w:sz="0" w:space="0" w:color="auto"/>
                        <w:bottom w:val="none" w:sz="0" w:space="0" w:color="auto"/>
                        <w:right w:val="none" w:sz="0" w:space="0" w:color="auto"/>
                      </w:divBdr>
                    </w:div>
                  </w:divsChild>
                </w:div>
                <w:div w:id="1223559281">
                  <w:marLeft w:val="0"/>
                  <w:marRight w:val="0"/>
                  <w:marTop w:val="0"/>
                  <w:marBottom w:val="0"/>
                  <w:divBdr>
                    <w:top w:val="none" w:sz="0" w:space="0" w:color="auto"/>
                    <w:left w:val="none" w:sz="0" w:space="0" w:color="auto"/>
                    <w:bottom w:val="none" w:sz="0" w:space="0" w:color="auto"/>
                    <w:right w:val="none" w:sz="0" w:space="0" w:color="auto"/>
                  </w:divBdr>
                  <w:divsChild>
                    <w:div w:id="621889810">
                      <w:marLeft w:val="0"/>
                      <w:marRight w:val="0"/>
                      <w:marTop w:val="0"/>
                      <w:marBottom w:val="0"/>
                      <w:divBdr>
                        <w:top w:val="none" w:sz="0" w:space="0" w:color="auto"/>
                        <w:left w:val="none" w:sz="0" w:space="0" w:color="auto"/>
                        <w:bottom w:val="none" w:sz="0" w:space="0" w:color="auto"/>
                        <w:right w:val="none" w:sz="0" w:space="0" w:color="auto"/>
                      </w:divBdr>
                    </w:div>
                  </w:divsChild>
                </w:div>
                <w:div w:id="1255550222">
                  <w:marLeft w:val="0"/>
                  <w:marRight w:val="0"/>
                  <w:marTop w:val="0"/>
                  <w:marBottom w:val="0"/>
                  <w:divBdr>
                    <w:top w:val="none" w:sz="0" w:space="0" w:color="auto"/>
                    <w:left w:val="none" w:sz="0" w:space="0" w:color="auto"/>
                    <w:bottom w:val="none" w:sz="0" w:space="0" w:color="auto"/>
                    <w:right w:val="none" w:sz="0" w:space="0" w:color="auto"/>
                  </w:divBdr>
                  <w:divsChild>
                    <w:div w:id="1583837891">
                      <w:marLeft w:val="0"/>
                      <w:marRight w:val="0"/>
                      <w:marTop w:val="0"/>
                      <w:marBottom w:val="0"/>
                      <w:divBdr>
                        <w:top w:val="none" w:sz="0" w:space="0" w:color="auto"/>
                        <w:left w:val="none" w:sz="0" w:space="0" w:color="auto"/>
                        <w:bottom w:val="none" w:sz="0" w:space="0" w:color="auto"/>
                        <w:right w:val="none" w:sz="0" w:space="0" w:color="auto"/>
                      </w:divBdr>
                    </w:div>
                  </w:divsChild>
                </w:div>
                <w:div w:id="1302811256">
                  <w:marLeft w:val="0"/>
                  <w:marRight w:val="0"/>
                  <w:marTop w:val="0"/>
                  <w:marBottom w:val="0"/>
                  <w:divBdr>
                    <w:top w:val="none" w:sz="0" w:space="0" w:color="auto"/>
                    <w:left w:val="none" w:sz="0" w:space="0" w:color="auto"/>
                    <w:bottom w:val="none" w:sz="0" w:space="0" w:color="auto"/>
                    <w:right w:val="none" w:sz="0" w:space="0" w:color="auto"/>
                  </w:divBdr>
                  <w:divsChild>
                    <w:div w:id="1775830996">
                      <w:marLeft w:val="0"/>
                      <w:marRight w:val="0"/>
                      <w:marTop w:val="0"/>
                      <w:marBottom w:val="0"/>
                      <w:divBdr>
                        <w:top w:val="none" w:sz="0" w:space="0" w:color="auto"/>
                        <w:left w:val="none" w:sz="0" w:space="0" w:color="auto"/>
                        <w:bottom w:val="none" w:sz="0" w:space="0" w:color="auto"/>
                        <w:right w:val="none" w:sz="0" w:space="0" w:color="auto"/>
                      </w:divBdr>
                    </w:div>
                  </w:divsChild>
                </w:div>
                <w:div w:id="1362903208">
                  <w:marLeft w:val="0"/>
                  <w:marRight w:val="0"/>
                  <w:marTop w:val="0"/>
                  <w:marBottom w:val="0"/>
                  <w:divBdr>
                    <w:top w:val="none" w:sz="0" w:space="0" w:color="auto"/>
                    <w:left w:val="none" w:sz="0" w:space="0" w:color="auto"/>
                    <w:bottom w:val="none" w:sz="0" w:space="0" w:color="auto"/>
                    <w:right w:val="none" w:sz="0" w:space="0" w:color="auto"/>
                  </w:divBdr>
                  <w:divsChild>
                    <w:div w:id="378434183">
                      <w:marLeft w:val="0"/>
                      <w:marRight w:val="0"/>
                      <w:marTop w:val="0"/>
                      <w:marBottom w:val="0"/>
                      <w:divBdr>
                        <w:top w:val="none" w:sz="0" w:space="0" w:color="auto"/>
                        <w:left w:val="none" w:sz="0" w:space="0" w:color="auto"/>
                        <w:bottom w:val="none" w:sz="0" w:space="0" w:color="auto"/>
                        <w:right w:val="none" w:sz="0" w:space="0" w:color="auto"/>
                      </w:divBdr>
                    </w:div>
                  </w:divsChild>
                </w:div>
                <w:div w:id="1369185357">
                  <w:marLeft w:val="0"/>
                  <w:marRight w:val="0"/>
                  <w:marTop w:val="0"/>
                  <w:marBottom w:val="0"/>
                  <w:divBdr>
                    <w:top w:val="none" w:sz="0" w:space="0" w:color="auto"/>
                    <w:left w:val="none" w:sz="0" w:space="0" w:color="auto"/>
                    <w:bottom w:val="none" w:sz="0" w:space="0" w:color="auto"/>
                    <w:right w:val="none" w:sz="0" w:space="0" w:color="auto"/>
                  </w:divBdr>
                  <w:divsChild>
                    <w:div w:id="254631684">
                      <w:marLeft w:val="0"/>
                      <w:marRight w:val="0"/>
                      <w:marTop w:val="0"/>
                      <w:marBottom w:val="0"/>
                      <w:divBdr>
                        <w:top w:val="none" w:sz="0" w:space="0" w:color="auto"/>
                        <w:left w:val="none" w:sz="0" w:space="0" w:color="auto"/>
                        <w:bottom w:val="none" w:sz="0" w:space="0" w:color="auto"/>
                        <w:right w:val="none" w:sz="0" w:space="0" w:color="auto"/>
                      </w:divBdr>
                    </w:div>
                  </w:divsChild>
                </w:div>
                <w:div w:id="1370760960">
                  <w:marLeft w:val="0"/>
                  <w:marRight w:val="0"/>
                  <w:marTop w:val="0"/>
                  <w:marBottom w:val="0"/>
                  <w:divBdr>
                    <w:top w:val="none" w:sz="0" w:space="0" w:color="auto"/>
                    <w:left w:val="none" w:sz="0" w:space="0" w:color="auto"/>
                    <w:bottom w:val="none" w:sz="0" w:space="0" w:color="auto"/>
                    <w:right w:val="none" w:sz="0" w:space="0" w:color="auto"/>
                  </w:divBdr>
                  <w:divsChild>
                    <w:div w:id="1358383888">
                      <w:marLeft w:val="0"/>
                      <w:marRight w:val="0"/>
                      <w:marTop w:val="0"/>
                      <w:marBottom w:val="0"/>
                      <w:divBdr>
                        <w:top w:val="none" w:sz="0" w:space="0" w:color="auto"/>
                        <w:left w:val="none" w:sz="0" w:space="0" w:color="auto"/>
                        <w:bottom w:val="none" w:sz="0" w:space="0" w:color="auto"/>
                        <w:right w:val="none" w:sz="0" w:space="0" w:color="auto"/>
                      </w:divBdr>
                    </w:div>
                  </w:divsChild>
                </w:div>
                <w:div w:id="1385256534">
                  <w:marLeft w:val="0"/>
                  <w:marRight w:val="0"/>
                  <w:marTop w:val="0"/>
                  <w:marBottom w:val="0"/>
                  <w:divBdr>
                    <w:top w:val="none" w:sz="0" w:space="0" w:color="auto"/>
                    <w:left w:val="none" w:sz="0" w:space="0" w:color="auto"/>
                    <w:bottom w:val="none" w:sz="0" w:space="0" w:color="auto"/>
                    <w:right w:val="none" w:sz="0" w:space="0" w:color="auto"/>
                  </w:divBdr>
                  <w:divsChild>
                    <w:div w:id="1781752547">
                      <w:marLeft w:val="0"/>
                      <w:marRight w:val="0"/>
                      <w:marTop w:val="0"/>
                      <w:marBottom w:val="0"/>
                      <w:divBdr>
                        <w:top w:val="none" w:sz="0" w:space="0" w:color="auto"/>
                        <w:left w:val="none" w:sz="0" w:space="0" w:color="auto"/>
                        <w:bottom w:val="none" w:sz="0" w:space="0" w:color="auto"/>
                        <w:right w:val="none" w:sz="0" w:space="0" w:color="auto"/>
                      </w:divBdr>
                    </w:div>
                  </w:divsChild>
                </w:div>
                <w:div w:id="1451363199">
                  <w:marLeft w:val="0"/>
                  <w:marRight w:val="0"/>
                  <w:marTop w:val="0"/>
                  <w:marBottom w:val="0"/>
                  <w:divBdr>
                    <w:top w:val="none" w:sz="0" w:space="0" w:color="auto"/>
                    <w:left w:val="none" w:sz="0" w:space="0" w:color="auto"/>
                    <w:bottom w:val="none" w:sz="0" w:space="0" w:color="auto"/>
                    <w:right w:val="none" w:sz="0" w:space="0" w:color="auto"/>
                  </w:divBdr>
                  <w:divsChild>
                    <w:div w:id="1065566768">
                      <w:marLeft w:val="0"/>
                      <w:marRight w:val="0"/>
                      <w:marTop w:val="0"/>
                      <w:marBottom w:val="0"/>
                      <w:divBdr>
                        <w:top w:val="none" w:sz="0" w:space="0" w:color="auto"/>
                        <w:left w:val="none" w:sz="0" w:space="0" w:color="auto"/>
                        <w:bottom w:val="none" w:sz="0" w:space="0" w:color="auto"/>
                        <w:right w:val="none" w:sz="0" w:space="0" w:color="auto"/>
                      </w:divBdr>
                    </w:div>
                  </w:divsChild>
                </w:div>
                <w:div w:id="1453281873">
                  <w:marLeft w:val="0"/>
                  <w:marRight w:val="0"/>
                  <w:marTop w:val="0"/>
                  <w:marBottom w:val="0"/>
                  <w:divBdr>
                    <w:top w:val="none" w:sz="0" w:space="0" w:color="auto"/>
                    <w:left w:val="none" w:sz="0" w:space="0" w:color="auto"/>
                    <w:bottom w:val="none" w:sz="0" w:space="0" w:color="auto"/>
                    <w:right w:val="none" w:sz="0" w:space="0" w:color="auto"/>
                  </w:divBdr>
                  <w:divsChild>
                    <w:div w:id="1177421586">
                      <w:marLeft w:val="0"/>
                      <w:marRight w:val="0"/>
                      <w:marTop w:val="0"/>
                      <w:marBottom w:val="0"/>
                      <w:divBdr>
                        <w:top w:val="none" w:sz="0" w:space="0" w:color="auto"/>
                        <w:left w:val="none" w:sz="0" w:space="0" w:color="auto"/>
                        <w:bottom w:val="none" w:sz="0" w:space="0" w:color="auto"/>
                        <w:right w:val="none" w:sz="0" w:space="0" w:color="auto"/>
                      </w:divBdr>
                    </w:div>
                  </w:divsChild>
                </w:div>
                <w:div w:id="1503547961">
                  <w:marLeft w:val="0"/>
                  <w:marRight w:val="0"/>
                  <w:marTop w:val="0"/>
                  <w:marBottom w:val="0"/>
                  <w:divBdr>
                    <w:top w:val="none" w:sz="0" w:space="0" w:color="auto"/>
                    <w:left w:val="none" w:sz="0" w:space="0" w:color="auto"/>
                    <w:bottom w:val="none" w:sz="0" w:space="0" w:color="auto"/>
                    <w:right w:val="none" w:sz="0" w:space="0" w:color="auto"/>
                  </w:divBdr>
                  <w:divsChild>
                    <w:div w:id="1526409064">
                      <w:marLeft w:val="0"/>
                      <w:marRight w:val="0"/>
                      <w:marTop w:val="0"/>
                      <w:marBottom w:val="0"/>
                      <w:divBdr>
                        <w:top w:val="none" w:sz="0" w:space="0" w:color="auto"/>
                        <w:left w:val="none" w:sz="0" w:space="0" w:color="auto"/>
                        <w:bottom w:val="none" w:sz="0" w:space="0" w:color="auto"/>
                        <w:right w:val="none" w:sz="0" w:space="0" w:color="auto"/>
                      </w:divBdr>
                    </w:div>
                  </w:divsChild>
                </w:div>
                <w:div w:id="1506357954">
                  <w:marLeft w:val="0"/>
                  <w:marRight w:val="0"/>
                  <w:marTop w:val="0"/>
                  <w:marBottom w:val="0"/>
                  <w:divBdr>
                    <w:top w:val="none" w:sz="0" w:space="0" w:color="auto"/>
                    <w:left w:val="none" w:sz="0" w:space="0" w:color="auto"/>
                    <w:bottom w:val="none" w:sz="0" w:space="0" w:color="auto"/>
                    <w:right w:val="none" w:sz="0" w:space="0" w:color="auto"/>
                  </w:divBdr>
                  <w:divsChild>
                    <w:div w:id="129519454">
                      <w:marLeft w:val="0"/>
                      <w:marRight w:val="0"/>
                      <w:marTop w:val="0"/>
                      <w:marBottom w:val="0"/>
                      <w:divBdr>
                        <w:top w:val="none" w:sz="0" w:space="0" w:color="auto"/>
                        <w:left w:val="none" w:sz="0" w:space="0" w:color="auto"/>
                        <w:bottom w:val="none" w:sz="0" w:space="0" w:color="auto"/>
                        <w:right w:val="none" w:sz="0" w:space="0" w:color="auto"/>
                      </w:divBdr>
                    </w:div>
                  </w:divsChild>
                </w:div>
                <w:div w:id="1565484924">
                  <w:marLeft w:val="0"/>
                  <w:marRight w:val="0"/>
                  <w:marTop w:val="0"/>
                  <w:marBottom w:val="0"/>
                  <w:divBdr>
                    <w:top w:val="none" w:sz="0" w:space="0" w:color="auto"/>
                    <w:left w:val="none" w:sz="0" w:space="0" w:color="auto"/>
                    <w:bottom w:val="none" w:sz="0" w:space="0" w:color="auto"/>
                    <w:right w:val="none" w:sz="0" w:space="0" w:color="auto"/>
                  </w:divBdr>
                  <w:divsChild>
                    <w:div w:id="668293028">
                      <w:marLeft w:val="0"/>
                      <w:marRight w:val="0"/>
                      <w:marTop w:val="0"/>
                      <w:marBottom w:val="0"/>
                      <w:divBdr>
                        <w:top w:val="none" w:sz="0" w:space="0" w:color="auto"/>
                        <w:left w:val="none" w:sz="0" w:space="0" w:color="auto"/>
                        <w:bottom w:val="none" w:sz="0" w:space="0" w:color="auto"/>
                        <w:right w:val="none" w:sz="0" w:space="0" w:color="auto"/>
                      </w:divBdr>
                    </w:div>
                  </w:divsChild>
                </w:div>
                <w:div w:id="1567715983">
                  <w:marLeft w:val="0"/>
                  <w:marRight w:val="0"/>
                  <w:marTop w:val="0"/>
                  <w:marBottom w:val="0"/>
                  <w:divBdr>
                    <w:top w:val="none" w:sz="0" w:space="0" w:color="auto"/>
                    <w:left w:val="none" w:sz="0" w:space="0" w:color="auto"/>
                    <w:bottom w:val="none" w:sz="0" w:space="0" w:color="auto"/>
                    <w:right w:val="none" w:sz="0" w:space="0" w:color="auto"/>
                  </w:divBdr>
                  <w:divsChild>
                    <w:div w:id="1162813108">
                      <w:marLeft w:val="0"/>
                      <w:marRight w:val="0"/>
                      <w:marTop w:val="0"/>
                      <w:marBottom w:val="0"/>
                      <w:divBdr>
                        <w:top w:val="none" w:sz="0" w:space="0" w:color="auto"/>
                        <w:left w:val="none" w:sz="0" w:space="0" w:color="auto"/>
                        <w:bottom w:val="none" w:sz="0" w:space="0" w:color="auto"/>
                        <w:right w:val="none" w:sz="0" w:space="0" w:color="auto"/>
                      </w:divBdr>
                    </w:div>
                  </w:divsChild>
                </w:div>
                <w:div w:id="1601454043">
                  <w:marLeft w:val="0"/>
                  <w:marRight w:val="0"/>
                  <w:marTop w:val="0"/>
                  <w:marBottom w:val="0"/>
                  <w:divBdr>
                    <w:top w:val="none" w:sz="0" w:space="0" w:color="auto"/>
                    <w:left w:val="none" w:sz="0" w:space="0" w:color="auto"/>
                    <w:bottom w:val="none" w:sz="0" w:space="0" w:color="auto"/>
                    <w:right w:val="none" w:sz="0" w:space="0" w:color="auto"/>
                  </w:divBdr>
                  <w:divsChild>
                    <w:div w:id="1454903807">
                      <w:marLeft w:val="0"/>
                      <w:marRight w:val="0"/>
                      <w:marTop w:val="0"/>
                      <w:marBottom w:val="0"/>
                      <w:divBdr>
                        <w:top w:val="none" w:sz="0" w:space="0" w:color="auto"/>
                        <w:left w:val="none" w:sz="0" w:space="0" w:color="auto"/>
                        <w:bottom w:val="none" w:sz="0" w:space="0" w:color="auto"/>
                        <w:right w:val="none" w:sz="0" w:space="0" w:color="auto"/>
                      </w:divBdr>
                    </w:div>
                  </w:divsChild>
                </w:div>
                <w:div w:id="1623460743">
                  <w:marLeft w:val="0"/>
                  <w:marRight w:val="0"/>
                  <w:marTop w:val="0"/>
                  <w:marBottom w:val="0"/>
                  <w:divBdr>
                    <w:top w:val="none" w:sz="0" w:space="0" w:color="auto"/>
                    <w:left w:val="none" w:sz="0" w:space="0" w:color="auto"/>
                    <w:bottom w:val="none" w:sz="0" w:space="0" w:color="auto"/>
                    <w:right w:val="none" w:sz="0" w:space="0" w:color="auto"/>
                  </w:divBdr>
                  <w:divsChild>
                    <w:div w:id="913516125">
                      <w:marLeft w:val="0"/>
                      <w:marRight w:val="0"/>
                      <w:marTop w:val="0"/>
                      <w:marBottom w:val="0"/>
                      <w:divBdr>
                        <w:top w:val="none" w:sz="0" w:space="0" w:color="auto"/>
                        <w:left w:val="none" w:sz="0" w:space="0" w:color="auto"/>
                        <w:bottom w:val="none" w:sz="0" w:space="0" w:color="auto"/>
                        <w:right w:val="none" w:sz="0" w:space="0" w:color="auto"/>
                      </w:divBdr>
                    </w:div>
                  </w:divsChild>
                </w:div>
                <w:div w:id="1632596510">
                  <w:marLeft w:val="0"/>
                  <w:marRight w:val="0"/>
                  <w:marTop w:val="0"/>
                  <w:marBottom w:val="0"/>
                  <w:divBdr>
                    <w:top w:val="none" w:sz="0" w:space="0" w:color="auto"/>
                    <w:left w:val="none" w:sz="0" w:space="0" w:color="auto"/>
                    <w:bottom w:val="none" w:sz="0" w:space="0" w:color="auto"/>
                    <w:right w:val="none" w:sz="0" w:space="0" w:color="auto"/>
                  </w:divBdr>
                  <w:divsChild>
                    <w:div w:id="78867193">
                      <w:marLeft w:val="0"/>
                      <w:marRight w:val="0"/>
                      <w:marTop w:val="0"/>
                      <w:marBottom w:val="0"/>
                      <w:divBdr>
                        <w:top w:val="none" w:sz="0" w:space="0" w:color="auto"/>
                        <w:left w:val="none" w:sz="0" w:space="0" w:color="auto"/>
                        <w:bottom w:val="none" w:sz="0" w:space="0" w:color="auto"/>
                        <w:right w:val="none" w:sz="0" w:space="0" w:color="auto"/>
                      </w:divBdr>
                    </w:div>
                    <w:div w:id="184175043">
                      <w:marLeft w:val="0"/>
                      <w:marRight w:val="0"/>
                      <w:marTop w:val="0"/>
                      <w:marBottom w:val="0"/>
                      <w:divBdr>
                        <w:top w:val="none" w:sz="0" w:space="0" w:color="auto"/>
                        <w:left w:val="none" w:sz="0" w:space="0" w:color="auto"/>
                        <w:bottom w:val="none" w:sz="0" w:space="0" w:color="auto"/>
                        <w:right w:val="none" w:sz="0" w:space="0" w:color="auto"/>
                      </w:divBdr>
                    </w:div>
                    <w:div w:id="231084312">
                      <w:marLeft w:val="0"/>
                      <w:marRight w:val="0"/>
                      <w:marTop w:val="0"/>
                      <w:marBottom w:val="0"/>
                      <w:divBdr>
                        <w:top w:val="none" w:sz="0" w:space="0" w:color="auto"/>
                        <w:left w:val="none" w:sz="0" w:space="0" w:color="auto"/>
                        <w:bottom w:val="none" w:sz="0" w:space="0" w:color="auto"/>
                        <w:right w:val="none" w:sz="0" w:space="0" w:color="auto"/>
                      </w:divBdr>
                    </w:div>
                    <w:div w:id="596593655">
                      <w:marLeft w:val="0"/>
                      <w:marRight w:val="0"/>
                      <w:marTop w:val="0"/>
                      <w:marBottom w:val="0"/>
                      <w:divBdr>
                        <w:top w:val="none" w:sz="0" w:space="0" w:color="auto"/>
                        <w:left w:val="none" w:sz="0" w:space="0" w:color="auto"/>
                        <w:bottom w:val="none" w:sz="0" w:space="0" w:color="auto"/>
                        <w:right w:val="none" w:sz="0" w:space="0" w:color="auto"/>
                      </w:divBdr>
                    </w:div>
                    <w:div w:id="652417346">
                      <w:marLeft w:val="0"/>
                      <w:marRight w:val="0"/>
                      <w:marTop w:val="0"/>
                      <w:marBottom w:val="0"/>
                      <w:divBdr>
                        <w:top w:val="none" w:sz="0" w:space="0" w:color="auto"/>
                        <w:left w:val="none" w:sz="0" w:space="0" w:color="auto"/>
                        <w:bottom w:val="none" w:sz="0" w:space="0" w:color="auto"/>
                        <w:right w:val="none" w:sz="0" w:space="0" w:color="auto"/>
                      </w:divBdr>
                    </w:div>
                    <w:div w:id="1306158525">
                      <w:marLeft w:val="0"/>
                      <w:marRight w:val="0"/>
                      <w:marTop w:val="0"/>
                      <w:marBottom w:val="0"/>
                      <w:divBdr>
                        <w:top w:val="none" w:sz="0" w:space="0" w:color="auto"/>
                        <w:left w:val="none" w:sz="0" w:space="0" w:color="auto"/>
                        <w:bottom w:val="none" w:sz="0" w:space="0" w:color="auto"/>
                        <w:right w:val="none" w:sz="0" w:space="0" w:color="auto"/>
                      </w:divBdr>
                    </w:div>
                    <w:div w:id="1646932692">
                      <w:marLeft w:val="0"/>
                      <w:marRight w:val="0"/>
                      <w:marTop w:val="0"/>
                      <w:marBottom w:val="0"/>
                      <w:divBdr>
                        <w:top w:val="none" w:sz="0" w:space="0" w:color="auto"/>
                        <w:left w:val="none" w:sz="0" w:space="0" w:color="auto"/>
                        <w:bottom w:val="none" w:sz="0" w:space="0" w:color="auto"/>
                        <w:right w:val="none" w:sz="0" w:space="0" w:color="auto"/>
                      </w:divBdr>
                    </w:div>
                    <w:div w:id="2009480200">
                      <w:marLeft w:val="0"/>
                      <w:marRight w:val="0"/>
                      <w:marTop w:val="0"/>
                      <w:marBottom w:val="0"/>
                      <w:divBdr>
                        <w:top w:val="none" w:sz="0" w:space="0" w:color="auto"/>
                        <w:left w:val="none" w:sz="0" w:space="0" w:color="auto"/>
                        <w:bottom w:val="none" w:sz="0" w:space="0" w:color="auto"/>
                        <w:right w:val="none" w:sz="0" w:space="0" w:color="auto"/>
                      </w:divBdr>
                    </w:div>
                  </w:divsChild>
                </w:div>
                <w:div w:id="1635213964">
                  <w:marLeft w:val="0"/>
                  <w:marRight w:val="0"/>
                  <w:marTop w:val="0"/>
                  <w:marBottom w:val="0"/>
                  <w:divBdr>
                    <w:top w:val="none" w:sz="0" w:space="0" w:color="auto"/>
                    <w:left w:val="none" w:sz="0" w:space="0" w:color="auto"/>
                    <w:bottom w:val="none" w:sz="0" w:space="0" w:color="auto"/>
                    <w:right w:val="none" w:sz="0" w:space="0" w:color="auto"/>
                  </w:divBdr>
                  <w:divsChild>
                    <w:div w:id="1322780178">
                      <w:marLeft w:val="0"/>
                      <w:marRight w:val="0"/>
                      <w:marTop w:val="0"/>
                      <w:marBottom w:val="0"/>
                      <w:divBdr>
                        <w:top w:val="none" w:sz="0" w:space="0" w:color="auto"/>
                        <w:left w:val="none" w:sz="0" w:space="0" w:color="auto"/>
                        <w:bottom w:val="none" w:sz="0" w:space="0" w:color="auto"/>
                        <w:right w:val="none" w:sz="0" w:space="0" w:color="auto"/>
                      </w:divBdr>
                    </w:div>
                  </w:divsChild>
                </w:div>
                <w:div w:id="1646471224">
                  <w:marLeft w:val="0"/>
                  <w:marRight w:val="0"/>
                  <w:marTop w:val="0"/>
                  <w:marBottom w:val="0"/>
                  <w:divBdr>
                    <w:top w:val="none" w:sz="0" w:space="0" w:color="auto"/>
                    <w:left w:val="none" w:sz="0" w:space="0" w:color="auto"/>
                    <w:bottom w:val="none" w:sz="0" w:space="0" w:color="auto"/>
                    <w:right w:val="none" w:sz="0" w:space="0" w:color="auto"/>
                  </w:divBdr>
                  <w:divsChild>
                    <w:div w:id="1378891612">
                      <w:marLeft w:val="0"/>
                      <w:marRight w:val="0"/>
                      <w:marTop w:val="0"/>
                      <w:marBottom w:val="0"/>
                      <w:divBdr>
                        <w:top w:val="none" w:sz="0" w:space="0" w:color="auto"/>
                        <w:left w:val="none" w:sz="0" w:space="0" w:color="auto"/>
                        <w:bottom w:val="none" w:sz="0" w:space="0" w:color="auto"/>
                        <w:right w:val="none" w:sz="0" w:space="0" w:color="auto"/>
                      </w:divBdr>
                    </w:div>
                    <w:div w:id="2049068693">
                      <w:marLeft w:val="0"/>
                      <w:marRight w:val="0"/>
                      <w:marTop w:val="0"/>
                      <w:marBottom w:val="0"/>
                      <w:divBdr>
                        <w:top w:val="none" w:sz="0" w:space="0" w:color="auto"/>
                        <w:left w:val="none" w:sz="0" w:space="0" w:color="auto"/>
                        <w:bottom w:val="none" w:sz="0" w:space="0" w:color="auto"/>
                        <w:right w:val="none" w:sz="0" w:space="0" w:color="auto"/>
                      </w:divBdr>
                    </w:div>
                  </w:divsChild>
                </w:div>
                <w:div w:id="1666742783">
                  <w:marLeft w:val="0"/>
                  <w:marRight w:val="0"/>
                  <w:marTop w:val="0"/>
                  <w:marBottom w:val="0"/>
                  <w:divBdr>
                    <w:top w:val="none" w:sz="0" w:space="0" w:color="auto"/>
                    <w:left w:val="none" w:sz="0" w:space="0" w:color="auto"/>
                    <w:bottom w:val="none" w:sz="0" w:space="0" w:color="auto"/>
                    <w:right w:val="none" w:sz="0" w:space="0" w:color="auto"/>
                  </w:divBdr>
                  <w:divsChild>
                    <w:div w:id="1862862110">
                      <w:marLeft w:val="0"/>
                      <w:marRight w:val="0"/>
                      <w:marTop w:val="0"/>
                      <w:marBottom w:val="0"/>
                      <w:divBdr>
                        <w:top w:val="none" w:sz="0" w:space="0" w:color="auto"/>
                        <w:left w:val="none" w:sz="0" w:space="0" w:color="auto"/>
                        <w:bottom w:val="none" w:sz="0" w:space="0" w:color="auto"/>
                        <w:right w:val="none" w:sz="0" w:space="0" w:color="auto"/>
                      </w:divBdr>
                    </w:div>
                  </w:divsChild>
                </w:div>
                <w:div w:id="1681396848">
                  <w:marLeft w:val="0"/>
                  <w:marRight w:val="0"/>
                  <w:marTop w:val="0"/>
                  <w:marBottom w:val="0"/>
                  <w:divBdr>
                    <w:top w:val="none" w:sz="0" w:space="0" w:color="auto"/>
                    <w:left w:val="none" w:sz="0" w:space="0" w:color="auto"/>
                    <w:bottom w:val="none" w:sz="0" w:space="0" w:color="auto"/>
                    <w:right w:val="none" w:sz="0" w:space="0" w:color="auto"/>
                  </w:divBdr>
                  <w:divsChild>
                    <w:div w:id="1980842241">
                      <w:marLeft w:val="0"/>
                      <w:marRight w:val="0"/>
                      <w:marTop w:val="0"/>
                      <w:marBottom w:val="0"/>
                      <w:divBdr>
                        <w:top w:val="none" w:sz="0" w:space="0" w:color="auto"/>
                        <w:left w:val="none" w:sz="0" w:space="0" w:color="auto"/>
                        <w:bottom w:val="none" w:sz="0" w:space="0" w:color="auto"/>
                        <w:right w:val="none" w:sz="0" w:space="0" w:color="auto"/>
                      </w:divBdr>
                    </w:div>
                  </w:divsChild>
                </w:div>
                <w:div w:id="1689408040">
                  <w:marLeft w:val="0"/>
                  <w:marRight w:val="0"/>
                  <w:marTop w:val="0"/>
                  <w:marBottom w:val="0"/>
                  <w:divBdr>
                    <w:top w:val="none" w:sz="0" w:space="0" w:color="auto"/>
                    <w:left w:val="none" w:sz="0" w:space="0" w:color="auto"/>
                    <w:bottom w:val="none" w:sz="0" w:space="0" w:color="auto"/>
                    <w:right w:val="none" w:sz="0" w:space="0" w:color="auto"/>
                  </w:divBdr>
                  <w:divsChild>
                    <w:div w:id="1296719891">
                      <w:marLeft w:val="0"/>
                      <w:marRight w:val="0"/>
                      <w:marTop w:val="0"/>
                      <w:marBottom w:val="0"/>
                      <w:divBdr>
                        <w:top w:val="none" w:sz="0" w:space="0" w:color="auto"/>
                        <w:left w:val="none" w:sz="0" w:space="0" w:color="auto"/>
                        <w:bottom w:val="none" w:sz="0" w:space="0" w:color="auto"/>
                        <w:right w:val="none" w:sz="0" w:space="0" w:color="auto"/>
                      </w:divBdr>
                    </w:div>
                  </w:divsChild>
                </w:div>
                <w:div w:id="1722055018">
                  <w:marLeft w:val="0"/>
                  <w:marRight w:val="0"/>
                  <w:marTop w:val="0"/>
                  <w:marBottom w:val="0"/>
                  <w:divBdr>
                    <w:top w:val="none" w:sz="0" w:space="0" w:color="auto"/>
                    <w:left w:val="none" w:sz="0" w:space="0" w:color="auto"/>
                    <w:bottom w:val="none" w:sz="0" w:space="0" w:color="auto"/>
                    <w:right w:val="none" w:sz="0" w:space="0" w:color="auto"/>
                  </w:divBdr>
                  <w:divsChild>
                    <w:div w:id="476337417">
                      <w:marLeft w:val="0"/>
                      <w:marRight w:val="0"/>
                      <w:marTop w:val="0"/>
                      <w:marBottom w:val="0"/>
                      <w:divBdr>
                        <w:top w:val="none" w:sz="0" w:space="0" w:color="auto"/>
                        <w:left w:val="none" w:sz="0" w:space="0" w:color="auto"/>
                        <w:bottom w:val="none" w:sz="0" w:space="0" w:color="auto"/>
                        <w:right w:val="none" w:sz="0" w:space="0" w:color="auto"/>
                      </w:divBdr>
                    </w:div>
                  </w:divsChild>
                </w:div>
                <w:div w:id="1728919354">
                  <w:marLeft w:val="0"/>
                  <w:marRight w:val="0"/>
                  <w:marTop w:val="0"/>
                  <w:marBottom w:val="0"/>
                  <w:divBdr>
                    <w:top w:val="none" w:sz="0" w:space="0" w:color="auto"/>
                    <w:left w:val="none" w:sz="0" w:space="0" w:color="auto"/>
                    <w:bottom w:val="none" w:sz="0" w:space="0" w:color="auto"/>
                    <w:right w:val="none" w:sz="0" w:space="0" w:color="auto"/>
                  </w:divBdr>
                  <w:divsChild>
                    <w:div w:id="351341835">
                      <w:marLeft w:val="0"/>
                      <w:marRight w:val="0"/>
                      <w:marTop w:val="0"/>
                      <w:marBottom w:val="0"/>
                      <w:divBdr>
                        <w:top w:val="none" w:sz="0" w:space="0" w:color="auto"/>
                        <w:left w:val="none" w:sz="0" w:space="0" w:color="auto"/>
                        <w:bottom w:val="none" w:sz="0" w:space="0" w:color="auto"/>
                        <w:right w:val="none" w:sz="0" w:space="0" w:color="auto"/>
                      </w:divBdr>
                    </w:div>
                  </w:divsChild>
                </w:div>
                <w:div w:id="1735740388">
                  <w:marLeft w:val="0"/>
                  <w:marRight w:val="0"/>
                  <w:marTop w:val="0"/>
                  <w:marBottom w:val="0"/>
                  <w:divBdr>
                    <w:top w:val="none" w:sz="0" w:space="0" w:color="auto"/>
                    <w:left w:val="none" w:sz="0" w:space="0" w:color="auto"/>
                    <w:bottom w:val="none" w:sz="0" w:space="0" w:color="auto"/>
                    <w:right w:val="none" w:sz="0" w:space="0" w:color="auto"/>
                  </w:divBdr>
                  <w:divsChild>
                    <w:div w:id="1163086445">
                      <w:marLeft w:val="0"/>
                      <w:marRight w:val="0"/>
                      <w:marTop w:val="0"/>
                      <w:marBottom w:val="0"/>
                      <w:divBdr>
                        <w:top w:val="none" w:sz="0" w:space="0" w:color="auto"/>
                        <w:left w:val="none" w:sz="0" w:space="0" w:color="auto"/>
                        <w:bottom w:val="none" w:sz="0" w:space="0" w:color="auto"/>
                        <w:right w:val="none" w:sz="0" w:space="0" w:color="auto"/>
                      </w:divBdr>
                    </w:div>
                  </w:divsChild>
                </w:div>
                <w:div w:id="1743991626">
                  <w:marLeft w:val="0"/>
                  <w:marRight w:val="0"/>
                  <w:marTop w:val="0"/>
                  <w:marBottom w:val="0"/>
                  <w:divBdr>
                    <w:top w:val="none" w:sz="0" w:space="0" w:color="auto"/>
                    <w:left w:val="none" w:sz="0" w:space="0" w:color="auto"/>
                    <w:bottom w:val="none" w:sz="0" w:space="0" w:color="auto"/>
                    <w:right w:val="none" w:sz="0" w:space="0" w:color="auto"/>
                  </w:divBdr>
                  <w:divsChild>
                    <w:div w:id="2084059032">
                      <w:marLeft w:val="0"/>
                      <w:marRight w:val="0"/>
                      <w:marTop w:val="0"/>
                      <w:marBottom w:val="0"/>
                      <w:divBdr>
                        <w:top w:val="none" w:sz="0" w:space="0" w:color="auto"/>
                        <w:left w:val="none" w:sz="0" w:space="0" w:color="auto"/>
                        <w:bottom w:val="none" w:sz="0" w:space="0" w:color="auto"/>
                        <w:right w:val="none" w:sz="0" w:space="0" w:color="auto"/>
                      </w:divBdr>
                    </w:div>
                  </w:divsChild>
                </w:div>
                <w:div w:id="1747876822">
                  <w:marLeft w:val="0"/>
                  <w:marRight w:val="0"/>
                  <w:marTop w:val="0"/>
                  <w:marBottom w:val="0"/>
                  <w:divBdr>
                    <w:top w:val="none" w:sz="0" w:space="0" w:color="auto"/>
                    <w:left w:val="none" w:sz="0" w:space="0" w:color="auto"/>
                    <w:bottom w:val="none" w:sz="0" w:space="0" w:color="auto"/>
                    <w:right w:val="none" w:sz="0" w:space="0" w:color="auto"/>
                  </w:divBdr>
                  <w:divsChild>
                    <w:div w:id="433206248">
                      <w:marLeft w:val="0"/>
                      <w:marRight w:val="0"/>
                      <w:marTop w:val="0"/>
                      <w:marBottom w:val="0"/>
                      <w:divBdr>
                        <w:top w:val="none" w:sz="0" w:space="0" w:color="auto"/>
                        <w:left w:val="none" w:sz="0" w:space="0" w:color="auto"/>
                        <w:bottom w:val="none" w:sz="0" w:space="0" w:color="auto"/>
                        <w:right w:val="none" w:sz="0" w:space="0" w:color="auto"/>
                      </w:divBdr>
                    </w:div>
                  </w:divsChild>
                </w:div>
                <w:div w:id="1767340893">
                  <w:marLeft w:val="0"/>
                  <w:marRight w:val="0"/>
                  <w:marTop w:val="0"/>
                  <w:marBottom w:val="0"/>
                  <w:divBdr>
                    <w:top w:val="none" w:sz="0" w:space="0" w:color="auto"/>
                    <w:left w:val="none" w:sz="0" w:space="0" w:color="auto"/>
                    <w:bottom w:val="none" w:sz="0" w:space="0" w:color="auto"/>
                    <w:right w:val="none" w:sz="0" w:space="0" w:color="auto"/>
                  </w:divBdr>
                  <w:divsChild>
                    <w:div w:id="414060831">
                      <w:marLeft w:val="0"/>
                      <w:marRight w:val="0"/>
                      <w:marTop w:val="0"/>
                      <w:marBottom w:val="0"/>
                      <w:divBdr>
                        <w:top w:val="none" w:sz="0" w:space="0" w:color="auto"/>
                        <w:left w:val="none" w:sz="0" w:space="0" w:color="auto"/>
                        <w:bottom w:val="none" w:sz="0" w:space="0" w:color="auto"/>
                        <w:right w:val="none" w:sz="0" w:space="0" w:color="auto"/>
                      </w:divBdr>
                    </w:div>
                  </w:divsChild>
                </w:div>
                <w:div w:id="1769424850">
                  <w:marLeft w:val="0"/>
                  <w:marRight w:val="0"/>
                  <w:marTop w:val="0"/>
                  <w:marBottom w:val="0"/>
                  <w:divBdr>
                    <w:top w:val="none" w:sz="0" w:space="0" w:color="auto"/>
                    <w:left w:val="none" w:sz="0" w:space="0" w:color="auto"/>
                    <w:bottom w:val="none" w:sz="0" w:space="0" w:color="auto"/>
                    <w:right w:val="none" w:sz="0" w:space="0" w:color="auto"/>
                  </w:divBdr>
                  <w:divsChild>
                    <w:div w:id="13306099">
                      <w:marLeft w:val="0"/>
                      <w:marRight w:val="0"/>
                      <w:marTop w:val="0"/>
                      <w:marBottom w:val="0"/>
                      <w:divBdr>
                        <w:top w:val="none" w:sz="0" w:space="0" w:color="auto"/>
                        <w:left w:val="none" w:sz="0" w:space="0" w:color="auto"/>
                        <w:bottom w:val="none" w:sz="0" w:space="0" w:color="auto"/>
                        <w:right w:val="none" w:sz="0" w:space="0" w:color="auto"/>
                      </w:divBdr>
                    </w:div>
                    <w:div w:id="1867254587">
                      <w:marLeft w:val="0"/>
                      <w:marRight w:val="0"/>
                      <w:marTop w:val="0"/>
                      <w:marBottom w:val="0"/>
                      <w:divBdr>
                        <w:top w:val="none" w:sz="0" w:space="0" w:color="auto"/>
                        <w:left w:val="none" w:sz="0" w:space="0" w:color="auto"/>
                        <w:bottom w:val="none" w:sz="0" w:space="0" w:color="auto"/>
                        <w:right w:val="none" w:sz="0" w:space="0" w:color="auto"/>
                      </w:divBdr>
                    </w:div>
                  </w:divsChild>
                </w:div>
                <w:div w:id="1771119294">
                  <w:marLeft w:val="0"/>
                  <w:marRight w:val="0"/>
                  <w:marTop w:val="0"/>
                  <w:marBottom w:val="0"/>
                  <w:divBdr>
                    <w:top w:val="none" w:sz="0" w:space="0" w:color="auto"/>
                    <w:left w:val="none" w:sz="0" w:space="0" w:color="auto"/>
                    <w:bottom w:val="none" w:sz="0" w:space="0" w:color="auto"/>
                    <w:right w:val="none" w:sz="0" w:space="0" w:color="auto"/>
                  </w:divBdr>
                  <w:divsChild>
                    <w:div w:id="1102796679">
                      <w:marLeft w:val="0"/>
                      <w:marRight w:val="0"/>
                      <w:marTop w:val="0"/>
                      <w:marBottom w:val="0"/>
                      <w:divBdr>
                        <w:top w:val="none" w:sz="0" w:space="0" w:color="auto"/>
                        <w:left w:val="none" w:sz="0" w:space="0" w:color="auto"/>
                        <w:bottom w:val="none" w:sz="0" w:space="0" w:color="auto"/>
                        <w:right w:val="none" w:sz="0" w:space="0" w:color="auto"/>
                      </w:divBdr>
                    </w:div>
                    <w:div w:id="2073581285">
                      <w:marLeft w:val="0"/>
                      <w:marRight w:val="0"/>
                      <w:marTop w:val="0"/>
                      <w:marBottom w:val="0"/>
                      <w:divBdr>
                        <w:top w:val="none" w:sz="0" w:space="0" w:color="auto"/>
                        <w:left w:val="none" w:sz="0" w:space="0" w:color="auto"/>
                        <w:bottom w:val="none" w:sz="0" w:space="0" w:color="auto"/>
                        <w:right w:val="none" w:sz="0" w:space="0" w:color="auto"/>
                      </w:divBdr>
                    </w:div>
                  </w:divsChild>
                </w:div>
                <w:div w:id="1837332403">
                  <w:marLeft w:val="0"/>
                  <w:marRight w:val="0"/>
                  <w:marTop w:val="0"/>
                  <w:marBottom w:val="0"/>
                  <w:divBdr>
                    <w:top w:val="none" w:sz="0" w:space="0" w:color="auto"/>
                    <w:left w:val="none" w:sz="0" w:space="0" w:color="auto"/>
                    <w:bottom w:val="none" w:sz="0" w:space="0" w:color="auto"/>
                    <w:right w:val="none" w:sz="0" w:space="0" w:color="auto"/>
                  </w:divBdr>
                  <w:divsChild>
                    <w:div w:id="754283120">
                      <w:marLeft w:val="0"/>
                      <w:marRight w:val="0"/>
                      <w:marTop w:val="0"/>
                      <w:marBottom w:val="0"/>
                      <w:divBdr>
                        <w:top w:val="none" w:sz="0" w:space="0" w:color="auto"/>
                        <w:left w:val="none" w:sz="0" w:space="0" w:color="auto"/>
                        <w:bottom w:val="none" w:sz="0" w:space="0" w:color="auto"/>
                        <w:right w:val="none" w:sz="0" w:space="0" w:color="auto"/>
                      </w:divBdr>
                    </w:div>
                  </w:divsChild>
                </w:div>
                <w:div w:id="1851137382">
                  <w:marLeft w:val="0"/>
                  <w:marRight w:val="0"/>
                  <w:marTop w:val="0"/>
                  <w:marBottom w:val="0"/>
                  <w:divBdr>
                    <w:top w:val="none" w:sz="0" w:space="0" w:color="auto"/>
                    <w:left w:val="none" w:sz="0" w:space="0" w:color="auto"/>
                    <w:bottom w:val="none" w:sz="0" w:space="0" w:color="auto"/>
                    <w:right w:val="none" w:sz="0" w:space="0" w:color="auto"/>
                  </w:divBdr>
                  <w:divsChild>
                    <w:div w:id="1302031414">
                      <w:marLeft w:val="0"/>
                      <w:marRight w:val="0"/>
                      <w:marTop w:val="0"/>
                      <w:marBottom w:val="0"/>
                      <w:divBdr>
                        <w:top w:val="none" w:sz="0" w:space="0" w:color="auto"/>
                        <w:left w:val="none" w:sz="0" w:space="0" w:color="auto"/>
                        <w:bottom w:val="none" w:sz="0" w:space="0" w:color="auto"/>
                        <w:right w:val="none" w:sz="0" w:space="0" w:color="auto"/>
                      </w:divBdr>
                    </w:div>
                  </w:divsChild>
                </w:div>
                <w:div w:id="1870949921">
                  <w:marLeft w:val="0"/>
                  <w:marRight w:val="0"/>
                  <w:marTop w:val="0"/>
                  <w:marBottom w:val="0"/>
                  <w:divBdr>
                    <w:top w:val="none" w:sz="0" w:space="0" w:color="auto"/>
                    <w:left w:val="none" w:sz="0" w:space="0" w:color="auto"/>
                    <w:bottom w:val="none" w:sz="0" w:space="0" w:color="auto"/>
                    <w:right w:val="none" w:sz="0" w:space="0" w:color="auto"/>
                  </w:divBdr>
                  <w:divsChild>
                    <w:div w:id="95567549">
                      <w:marLeft w:val="0"/>
                      <w:marRight w:val="0"/>
                      <w:marTop w:val="0"/>
                      <w:marBottom w:val="0"/>
                      <w:divBdr>
                        <w:top w:val="none" w:sz="0" w:space="0" w:color="auto"/>
                        <w:left w:val="none" w:sz="0" w:space="0" w:color="auto"/>
                        <w:bottom w:val="none" w:sz="0" w:space="0" w:color="auto"/>
                        <w:right w:val="none" w:sz="0" w:space="0" w:color="auto"/>
                      </w:divBdr>
                    </w:div>
                    <w:div w:id="1430154718">
                      <w:marLeft w:val="0"/>
                      <w:marRight w:val="0"/>
                      <w:marTop w:val="0"/>
                      <w:marBottom w:val="0"/>
                      <w:divBdr>
                        <w:top w:val="none" w:sz="0" w:space="0" w:color="auto"/>
                        <w:left w:val="none" w:sz="0" w:space="0" w:color="auto"/>
                        <w:bottom w:val="none" w:sz="0" w:space="0" w:color="auto"/>
                        <w:right w:val="none" w:sz="0" w:space="0" w:color="auto"/>
                      </w:divBdr>
                    </w:div>
                  </w:divsChild>
                </w:div>
                <w:div w:id="1884898748">
                  <w:marLeft w:val="0"/>
                  <w:marRight w:val="0"/>
                  <w:marTop w:val="0"/>
                  <w:marBottom w:val="0"/>
                  <w:divBdr>
                    <w:top w:val="none" w:sz="0" w:space="0" w:color="auto"/>
                    <w:left w:val="none" w:sz="0" w:space="0" w:color="auto"/>
                    <w:bottom w:val="none" w:sz="0" w:space="0" w:color="auto"/>
                    <w:right w:val="none" w:sz="0" w:space="0" w:color="auto"/>
                  </w:divBdr>
                  <w:divsChild>
                    <w:div w:id="322860213">
                      <w:marLeft w:val="0"/>
                      <w:marRight w:val="0"/>
                      <w:marTop w:val="0"/>
                      <w:marBottom w:val="0"/>
                      <w:divBdr>
                        <w:top w:val="none" w:sz="0" w:space="0" w:color="auto"/>
                        <w:left w:val="none" w:sz="0" w:space="0" w:color="auto"/>
                        <w:bottom w:val="none" w:sz="0" w:space="0" w:color="auto"/>
                        <w:right w:val="none" w:sz="0" w:space="0" w:color="auto"/>
                      </w:divBdr>
                    </w:div>
                  </w:divsChild>
                </w:div>
                <w:div w:id="1904103561">
                  <w:marLeft w:val="0"/>
                  <w:marRight w:val="0"/>
                  <w:marTop w:val="0"/>
                  <w:marBottom w:val="0"/>
                  <w:divBdr>
                    <w:top w:val="none" w:sz="0" w:space="0" w:color="auto"/>
                    <w:left w:val="none" w:sz="0" w:space="0" w:color="auto"/>
                    <w:bottom w:val="none" w:sz="0" w:space="0" w:color="auto"/>
                    <w:right w:val="none" w:sz="0" w:space="0" w:color="auto"/>
                  </w:divBdr>
                  <w:divsChild>
                    <w:div w:id="227427002">
                      <w:marLeft w:val="0"/>
                      <w:marRight w:val="0"/>
                      <w:marTop w:val="0"/>
                      <w:marBottom w:val="0"/>
                      <w:divBdr>
                        <w:top w:val="none" w:sz="0" w:space="0" w:color="auto"/>
                        <w:left w:val="none" w:sz="0" w:space="0" w:color="auto"/>
                        <w:bottom w:val="none" w:sz="0" w:space="0" w:color="auto"/>
                        <w:right w:val="none" w:sz="0" w:space="0" w:color="auto"/>
                      </w:divBdr>
                    </w:div>
                  </w:divsChild>
                </w:div>
                <w:div w:id="1906337282">
                  <w:marLeft w:val="0"/>
                  <w:marRight w:val="0"/>
                  <w:marTop w:val="0"/>
                  <w:marBottom w:val="0"/>
                  <w:divBdr>
                    <w:top w:val="none" w:sz="0" w:space="0" w:color="auto"/>
                    <w:left w:val="none" w:sz="0" w:space="0" w:color="auto"/>
                    <w:bottom w:val="none" w:sz="0" w:space="0" w:color="auto"/>
                    <w:right w:val="none" w:sz="0" w:space="0" w:color="auto"/>
                  </w:divBdr>
                  <w:divsChild>
                    <w:div w:id="983703744">
                      <w:marLeft w:val="0"/>
                      <w:marRight w:val="0"/>
                      <w:marTop w:val="0"/>
                      <w:marBottom w:val="0"/>
                      <w:divBdr>
                        <w:top w:val="none" w:sz="0" w:space="0" w:color="auto"/>
                        <w:left w:val="none" w:sz="0" w:space="0" w:color="auto"/>
                        <w:bottom w:val="none" w:sz="0" w:space="0" w:color="auto"/>
                        <w:right w:val="none" w:sz="0" w:space="0" w:color="auto"/>
                      </w:divBdr>
                    </w:div>
                  </w:divsChild>
                </w:div>
                <w:div w:id="1961373333">
                  <w:marLeft w:val="0"/>
                  <w:marRight w:val="0"/>
                  <w:marTop w:val="0"/>
                  <w:marBottom w:val="0"/>
                  <w:divBdr>
                    <w:top w:val="none" w:sz="0" w:space="0" w:color="auto"/>
                    <w:left w:val="none" w:sz="0" w:space="0" w:color="auto"/>
                    <w:bottom w:val="none" w:sz="0" w:space="0" w:color="auto"/>
                    <w:right w:val="none" w:sz="0" w:space="0" w:color="auto"/>
                  </w:divBdr>
                  <w:divsChild>
                    <w:div w:id="1858108731">
                      <w:marLeft w:val="0"/>
                      <w:marRight w:val="0"/>
                      <w:marTop w:val="0"/>
                      <w:marBottom w:val="0"/>
                      <w:divBdr>
                        <w:top w:val="none" w:sz="0" w:space="0" w:color="auto"/>
                        <w:left w:val="none" w:sz="0" w:space="0" w:color="auto"/>
                        <w:bottom w:val="none" w:sz="0" w:space="0" w:color="auto"/>
                        <w:right w:val="none" w:sz="0" w:space="0" w:color="auto"/>
                      </w:divBdr>
                    </w:div>
                  </w:divsChild>
                </w:div>
                <w:div w:id="2019458272">
                  <w:marLeft w:val="0"/>
                  <w:marRight w:val="0"/>
                  <w:marTop w:val="0"/>
                  <w:marBottom w:val="0"/>
                  <w:divBdr>
                    <w:top w:val="none" w:sz="0" w:space="0" w:color="auto"/>
                    <w:left w:val="none" w:sz="0" w:space="0" w:color="auto"/>
                    <w:bottom w:val="none" w:sz="0" w:space="0" w:color="auto"/>
                    <w:right w:val="none" w:sz="0" w:space="0" w:color="auto"/>
                  </w:divBdr>
                  <w:divsChild>
                    <w:div w:id="542133813">
                      <w:marLeft w:val="0"/>
                      <w:marRight w:val="0"/>
                      <w:marTop w:val="0"/>
                      <w:marBottom w:val="0"/>
                      <w:divBdr>
                        <w:top w:val="none" w:sz="0" w:space="0" w:color="auto"/>
                        <w:left w:val="none" w:sz="0" w:space="0" w:color="auto"/>
                        <w:bottom w:val="none" w:sz="0" w:space="0" w:color="auto"/>
                        <w:right w:val="none" w:sz="0" w:space="0" w:color="auto"/>
                      </w:divBdr>
                    </w:div>
                    <w:div w:id="1797260158">
                      <w:marLeft w:val="0"/>
                      <w:marRight w:val="0"/>
                      <w:marTop w:val="0"/>
                      <w:marBottom w:val="0"/>
                      <w:divBdr>
                        <w:top w:val="none" w:sz="0" w:space="0" w:color="auto"/>
                        <w:left w:val="none" w:sz="0" w:space="0" w:color="auto"/>
                        <w:bottom w:val="none" w:sz="0" w:space="0" w:color="auto"/>
                        <w:right w:val="none" w:sz="0" w:space="0" w:color="auto"/>
                      </w:divBdr>
                    </w:div>
                  </w:divsChild>
                </w:div>
                <w:div w:id="2027830702">
                  <w:marLeft w:val="0"/>
                  <w:marRight w:val="0"/>
                  <w:marTop w:val="0"/>
                  <w:marBottom w:val="0"/>
                  <w:divBdr>
                    <w:top w:val="none" w:sz="0" w:space="0" w:color="auto"/>
                    <w:left w:val="none" w:sz="0" w:space="0" w:color="auto"/>
                    <w:bottom w:val="none" w:sz="0" w:space="0" w:color="auto"/>
                    <w:right w:val="none" w:sz="0" w:space="0" w:color="auto"/>
                  </w:divBdr>
                  <w:divsChild>
                    <w:div w:id="477303819">
                      <w:marLeft w:val="0"/>
                      <w:marRight w:val="0"/>
                      <w:marTop w:val="0"/>
                      <w:marBottom w:val="0"/>
                      <w:divBdr>
                        <w:top w:val="none" w:sz="0" w:space="0" w:color="auto"/>
                        <w:left w:val="none" w:sz="0" w:space="0" w:color="auto"/>
                        <w:bottom w:val="none" w:sz="0" w:space="0" w:color="auto"/>
                        <w:right w:val="none" w:sz="0" w:space="0" w:color="auto"/>
                      </w:divBdr>
                    </w:div>
                  </w:divsChild>
                </w:div>
                <w:div w:id="2037996334">
                  <w:marLeft w:val="0"/>
                  <w:marRight w:val="0"/>
                  <w:marTop w:val="0"/>
                  <w:marBottom w:val="0"/>
                  <w:divBdr>
                    <w:top w:val="none" w:sz="0" w:space="0" w:color="auto"/>
                    <w:left w:val="none" w:sz="0" w:space="0" w:color="auto"/>
                    <w:bottom w:val="none" w:sz="0" w:space="0" w:color="auto"/>
                    <w:right w:val="none" w:sz="0" w:space="0" w:color="auto"/>
                  </w:divBdr>
                  <w:divsChild>
                    <w:div w:id="2007052785">
                      <w:marLeft w:val="0"/>
                      <w:marRight w:val="0"/>
                      <w:marTop w:val="0"/>
                      <w:marBottom w:val="0"/>
                      <w:divBdr>
                        <w:top w:val="none" w:sz="0" w:space="0" w:color="auto"/>
                        <w:left w:val="none" w:sz="0" w:space="0" w:color="auto"/>
                        <w:bottom w:val="none" w:sz="0" w:space="0" w:color="auto"/>
                        <w:right w:val="none" w:sz="0" w:space="0" w:color="auto"/>
                      </w:divBdr>
                    </w:div>
                  </w:divsChild>
                </w:div>
                <w:div w:id="2047944385">
                  <w:marLeft w:val="0"/>
                  <w:marRight w:val="0"/>
                  <w:marTop w:val="0"/>
                  <w:marBottom w:val="0"/>
                  <w:divBdr>
                    <w:top w:val="none" w:sz="0" w:space="0" w:color="auto"/>
                    <w:left w:val="none" w:sz="0" w:space="0" w:color="auto"/>
                    <w:bottom w:val="none" w:sz="0" w:space="0" w:color="auto"/>
                    <w:right w:val="none" w:sz="0" w:space="0" w:color="auto"/>
                  </w:divBdr>
                  <w:divsChild>
                    <w:div w:id="218438629">
                      <w:marLeft w:val="0"/>
                      <w:marRight w:val="0"/>
                      <w:marTop w:val="0"/>
                      <w:marBottom w:val="0"/>
                      <w:divBdr>
                        <w:top w:val="none" w:sz="0" w:space="0" w:color="auto"/>
                        <w:left w:val="none" w:sz="0" w:space="0" w:color="auto"/>
                        <w:bottom w:val="none" w:sz="0" w:space="0" w:color="auto"/>
                        <w:right w:val="none" w:sz="0" w:space="0" w:color="auto"/>
                      </w:divBdr>
                    </w:div>
                    <w:div w:id="984241548">
                      <w:marLeft w:val="0"/>
                      <w:marRight w:val="0"/>
                      <w:marTop w:val="0"/>
                      <w:marBottom w:val="0"/>
                      <w:divBdr>
                        <w:top w:val="none" w:sz="0" w:space="0" w:color="auto"/>
                        <w:left w:val="none" w:sz="0" w:space="0" w:color="auto"/>
                        <w:bottom w:val="none" w:sz="0" w:space="0" w:color="auto"/>
                        <w:right w:val="none" w:sz="0" w:space="0" w:color="auto"/>
                      </w:divBdr>
                    </w:div>
                  </w:divsChild>
                </w:div>
                <w:div w:id="2072074828">
                  <w:marLeft w:val="0"/>
                  <w:marRight w:val="0"/>
                  <w:marTop w:val="0"/>
                  <w:marBottom w:val="0"/>
                  <w:divBdr>
                    <w:top w:val="none" w:sz="0" w:space="0" w:color="auto"/>
                    <w:left w:val="none" w:sz="0" w:space="0" w:color="auto"/>
                    <w:bottom w:val="none" w:sz="0" w:space="0" w:color="auto"/>
                    <w:right w:val="none" w:sz="0" w:space="0" w:color="auto"/>
                  </w:divBdr>
                  <w:divsChild>
                    <w:div w:id="104814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7077">
          <w:marLeft w:val="0"/>
          <w:marRight w:val="0"/>
          <w:marTop w:val="0"/>
          <w:marBottom w:val="0"/>
          <w:divBdr>
            <w:top w:val="none" w:sz="0" w:space="0" w:color="auto"/>
            <w:left w:val="none" w:sz="0" w:space="0" w:color="auto"/>
            <w:bottom w:val="none" w:sz="0" w:space="0" w:color="auto"/>
            <w:right w:val="none" w:sz="0" w:space="0" w:color="auto"/>
          </w:divBdr>
        </w:div>
        <w:div w:id="528958367">
          <w:marLeft w:val="0"/>
          <w:marRight w:val="0"/>
          <w:marTop w:val="0"/>
          <w:marBottom w:val="0"/>
          <w:divBdr>
            <w:top w:val="none" w:sz="0" w:space="0" w:color="auto"/>
            <w:left w:val="none" w:sz="0" w:space="0" w:color="auto"/>
            <w:bottom w:val="none" w:sz="0" w:space="0" w:color="auto"/>
            <w:right w:val="none" w:sz="0" w:space="0" w:color="auto"/>
          </w:divBdr>
        </w:div>
        <w:div w:id="533420174">
          <w:marLeft w:val="0"/>
          <w:marRight w:val="0"/>
          <w:marTop w:val="0"/>
          <w:marBottom w:val="0"/>
          <w:divBdr>
            <w:top w:val="none" w:sz="0" w:space="0" w:color="auto"/>
            <w:left w:val="none" w:sz="0" w:space="0" w:color="auto"/>
            <w:bottom w:val="none" w:sz="0" w:space="0" w:color="auto"/>
            <w:right w:val="none" w:sz="0" w:space="0" w:color="auto"/>
          </w:divBdr>
        </w:div>
        <w:div w:id="559827898">
          <w:marLeft w:val="0"/>
          <w:marRight w:val="0"/>
          <w:marTop w:val="0"/>
          <w:marBottom w:val="0"/>
          <w:divBdr>
            <w:top w:val="none" w:sz="0" w:space="0" w:color="auto"/>
            <w:left w:val="none" w:sz="0" w:space="0" w:color="auto"/>
            <w:bottom w:val="none" w:sz="0" w:space="0" w:color="auto"/>
            <w:right w:val="none" w:sz="0" w:space="0" w:color="auto"/>
          </w:divBdr>
        </w:div>
        <w:div w:id="752896198">
          <w:marLeft w:val="0"/>
          <w:marRight w:val="0"/>
          <w:marTop w:val="0"/>
          <w:marBottom w:val="0"/>
          <w:divBdr>
            <w:top w:val="none" w:sz="0" w:space="0" w:color="auto"/>
            <w:left w:val="none" w:sz="0" w:space="0" w:color="auto"/>
            <w:bottom w:val="none" w:sz="0" w:space="0" w:color="auto"/>
            <w:right w:val="none" w:sz="0" w:space="0" w:color="auto"/>
          </w:divBdr>
        </w:div>
        <w:div w:id="803741893">
          <w:marLeft w:val="0"/>
          <w:marRight w:val="0"/>
          <w:marTop w:val="0"/>
          <w:marBottom w:val="0"/>
          <w:divBdr>
            <w:top w:val="none" w:sz="0" w:space="0" w:color="auto"/>
            <w:left w:val="none" w:sz="0" w:space="0" w:color="auto"/>
            <w:bottom w:val="none" w:sz="0" w:space="0" w:color="auto"/>
            <w:right w:val="none" w:sz="0" w:space="0" w:color="auto"/>
          </w:divBdr>
        </w:div>
        <w:div w:id="861553055">
          <w:marLeft w:val="0"/>
          <w:marRight w:val="0"/>
          <w:marTop w:val="0"/>
          <w:marBottom w:val="0"/>
          <w:divBdr>
            <w:top w:val="none" w:sz="0" w:space="0" w:color="auto"/>
            <w:left w:val="none" w:sz="0" w:space="0" w:color="auto"/>
            <w:bottom w:val="none" w:sz="0" w:space="0" w:color="auto"/>
            <w:right w:val="none" w:sz="0" w:space="0" w:color="auto"/>
          </w:divBdr>
        </w:div>
        <w:div w:id="1037510091">
          <w:marLeft w:val="0"/>
          <w:marRight w:val="0"/>
          <w:marTop w:val="0"/>
          <w:marBottom w:val="0"/>
          <w:divBdr>
            <w:top w:val="none" w:sz="0" w:space="0" w:color="auto"/>
            <w:left w:val="none" w:sz="0" w:space="0" w:color="auto"/>
            <w:bottom w:val="none" w:sz="0" w:space="0" w:color="auto"/>
            <w:right w:val="none" w:sz="0" w:space="0" w:color="auto"/>
          </w:divBdr>
        </w:div>
        <w:div w:id="1051347822">
          <w:marLeft w:val="0"/>
          <w:marRight w:val="0"/>
          <w:marTop w:val="0"/>
          <w:marBottom w:val="0"/>
          <w:divBdr>
            <w:top w:val="none" w:sz="0" w:space="0" w:color="auto"/>
            <w:left w:val="none" w:sz="0" w:space="0" w:color="auto"/>
            <w:bottom w:val="none" w:sz="0" w:space="0" w:color="auto"/>
            <w:right w:val="none" w:sz="0" w:space="0" w:color="auto"/>
          </w:divBdr>
        </w:div>
        <w:div w:id="1060206837">
          <w:marLeft w:val="0"/>
          <w:marRight w:val="0"/>
          <w:marTop w:val="0"/>
          <w:marBottom w:val="0"/>
          <w:divBdr>
            <w:top w:val="none" w:sz="0" w:space="0" w:color="auto"/>
            <w:left w:val="none" w:sz="0" w:space="0" w:color="auto"/>
            <w:bottom w:val="none" w:sz="0" w:space="0" w:color="auto"/>
            <w:right w:val="none" w:sz="0" w:space="0" w:color="auto"/>
          </w:divBdr>
        </w:div>
        <w:div w:id="1065760807">
          <w:marLeft w:val="0"/>
          <w:marRight w:val="0"/>
          <w:marTop w:val="0"/>
          <w:marBottom w:val="0"/>
          <w:divBdr>
            <w:top w:val="none" w:sz="0" w:space="0" w:color="auto"/>
            <w:left w:val="none" w:sz="0" w:space="0" w:color="auto"/>
            <w:bottom w:val="none" w:sz="0" w:space="0" w:color="auto"/>
            <w:right w:val="none" w:sz="0" w:space="0" w:color="auto"/>
          </w:divBdr>
        </w:div>
        <w:div w:id="1116022194">
          <w:marLeft w:val="0"/>
          <w:marRight w:val="0"/>
          <w:marTop w:val="0"/>
          <w:marBottom w:val="0"/>
          <w:divBdr>
            <w:top w:val="none" w:sz="0" w:space="0" w:color="auto"/>
            <w:left w:val="none" w:sz="0" w:space="0" w:color="auto"/>
            <w:bottom w:val="none" w:sz="0" w:space="0" w:color="auto"/>
            <w:right w:val="none" w:sz="0" w:space="0" w:color="auto"/>
          </w:divBdr>
        </w:div>
        <w:div w:id="1119184160">
          <w:marLeft w:val="0"/>
          <w:marRight w:val="0"/>
          <w:marTop w:val="0"/>
          <w:marBottom w:val="0"/>
          <w:divBdr>
            <w:top w:val="none" w:sz="0" w:space="0" w:color="auto"/>
            <w:left w:val="none" w:sz="0" w:space="0" w:color="auto"/>
            <w:bottom w:val="none" w:sz="0" w:space="0" w:color="auto"/>
            <w:right w:val="none" w:sz="0" w:space="0" w:color="auto"/>
          </w:divBdr>
        </w:div>
        <w:div w:id="1251281889">
          <w:marLeft w:val="0"/>
          <w:marRight w:val="0"/>
          <w:marTop w:val="0"/>
          <w:marBottom w:val="0"/>
          <w:divBdr>
            <w:top w:val="none" w:sz="0" w:space="0" w:color="auto"/>
            <w:left w:val="none" w:sz="0" w:space="0" w:color="auto"/>
            <w:bottom w:val="none" w:sz="0" w:space="0" w:color="auto"/>
            <w:right w:val="none" w:sz="0" w:space="0" w:color="auto"/>
          </w:divBdr>
        </w:div>
        <w:div w:id="1284773517">
          <w:marLeft w:val="0"/>
          <w:marRight w:val="0"/>
          <w:marTop w:val="0"/>
          <w:marBottom w:val="0"/>
          <w:divBdr>
            <w:top w:val="none" w:sz="0" w:space="0" w:color="auto"/>
            <w:left w:val="none" w:sz="0" w:space="0" w:color="auto"/>
            <w:bottom w:val="none" w:sz="0" w:space="0" w:color="auto"/>
            <w:right w:val="none" w:sz="0" w:space="0" w:color="auto"/>
          </w:divBdr>
        </w:div>
        <w:div w:id="1458641992">
          <w:marLeft w:val="0"/>
          <w:marRight w:val="0"/>
          <w:marTop w:val="0"/>
          <w:marBottom w:val="0"/>
          <w:divBdr>
            <w:top w:val="none" w:sz="0" w:space="0" w:color="auto"/>
            <w:left w:val="none" w:sz="0" w:space="0" w:color="auto"/>
            <w:bottom w:val="none" w:sz="0" w:space="0" w:color="auto"/>
            <w:right w:val="none" w:sz="0" w:space="0" w:color="auto"/>
          </w:divBdr>
        </w:div>
        <w:div w:id="1628470396">
          <w:marLeft w:val="0"/>
          <w:marRight w:val="0"/>
          <w:marTop w:val="0"/>
          <w:marBottom w:val="0"/>
          <w:divBdr>
            <w:top w:val="none" w:sz="0" w:space="0" w:color="auto"/>
            <w:left w:val="none" w:sz="0" w:space="0" w:color="auto"/>
            <w:bottom w:val="none" w:sz="0" w:space="0" w:color="auto"/>
            <w:right w:val="none" w:sz="0" w:space="0" w:color="auto"/>
          </w:divBdr>
          <w:divsChild>
            <w:div w:id="69276570">
              <w:marLeft w:val="0"/>
              <w:marRight w:val="0"/>
              <w:marTop w:val="0"/>
              <w:marBottom w:val="0"/>
              <w:divBdr>
                <w:top w:val="none" w:sz="0" w:space="0" w:color="auto"/>
                <w:left w:val="none" w:sz="0" w:space="0" w:color="auto"/>
                <w:bottom w:val="none" w:sz="0" w:space="0" w:color="auto"/>
                <w:right w:val="none" w:sz="0" w:space="0" w:color="auto"/>
              </w:divBdr>
            </w:div>
            <w:div w:id="101347365">
              <w:marLeft w:val="0"/>
              <w:marRight w:val="0"/>
              <w:marTop w:val="0"/>
              <w:marBottom w:val="0"/>
              <w:divBdr>
                <w:top w:val="none" w:sz="0" w:space="0" w:color="auto"/>
                <w:left w:val="none" w:sz="0" w:space="0" w:color="auto"/>
                <w:bottom w:val="none" w:sz="0" w:space="0" w:color="auto"/>
                <w:right w:val="none" w:sz="0" w:space="0" w:color="auto"/>
              </w:divBdr>
            </w:div>
            <w:div w:id="153105852">
              <w:marLeft w:val="0"/>
              <w:marRight w:val="0"/>
              <w:marTop w:val="0"/>
              <w:marBottom w:val="0"/>
              <w:divBdr>
                <w:top w:val="none" w:sz="0" w:space="0" w:color="auto"/>
                <w:left w:val="none" w:sz="0" w:space="0" w:color="auto"/>
                <w:bottom w:val="none" w:sz="0" w:space="0" w:color="auto"/>
                <w:right w:val="none" w:sz="0" w:space="0" w:color="auto"/>
              </w:divBdr>
            </w:div>
            <w:div w:id="199786247">
              <w:marLeft w:val="0"/>
              <w:marRight w:val="0"/>
              <w:marTop w:val="0"/>
              <w:marBottom w:val="0"/>
              <w:divBdr>
                <w:top w:val="none" w:sz="0" w:space="0" w:color="auto"/>
                <w:left w:val="none" w:sz="0" w:space="0" w:color="auto"/>
                <w:bottom w:val="none" w:sz="0" w:space="0" w:color="auto"/>
                <w:right w:val="none" w:sz="0" w:space="0" w:color="auto"/>
              </w:divBdr>
            </w:div>
            <w:div w:id="232006556">
              <w:marLeft w:val="0"/>
              <w:marRight w:val="0"/>
              <w:marTop w:val="0"/>
              <w:marBottom w:val="0"/>
              <w:divBdr>
                <w:top w:val="none" w:sz="0" w:space="0" w:color="auto"/>
                <w:left w:val="none" w:sz="0" w:space="0" w:color="auto"/>
                <w:bottom w:val="none" w:sz="0" w:space="0" w:color="auto"/>
                <w:right w:val="none" w:sz="0" w:space="0" w:color="auto"/>
              </w:divBdr>
            </w:div>
            <w:div w:id="328023790">
              <w:marLeft w:val="0"/>
              <w:marRight w:val="0"/>
              <w:marTop w:val="0"/>
              <w:marBottom w:val="0"/>
              <w:divBdr>
                <w:top w:val="none" w:sz="0" w:space="0" w:color="auto"/>
                <w:left w:val="none" w:sz="0" w:space="0" w:color="auto"/>
                <w:bottom w:val="none" w:sz="0" w:space="0" w:color="auto"/>
                <w:right w:val="none" w:sz="0" w:space="0" w:color="auto"/>
              </w:divBdr>
            </w:div>
            <w:div w:id="335502051">
              <w:marLeft w:val="0"/>
              <w:marRight w:val="0"/>
              <w:marTop w:val="0"/>
              <w:marBottom w:val="0"/>
              <w:divBdr>
                <w:top w:val="none" w:sz="0" w:space="0" w:color="auto"/>
                <w:left w:val="none" w:sz="0" w:space="0" w:color="auto"/>
                <w:bottom w:val="none" w:sz="0" w:space="0" w:color="auto"/>
                <w:right w:val="none" w:sz="0" w:space="0" w:color="auto"/>
              </w:divBdr>
            </w:div>
            <w:div w:id="509877301">
              <w:marLeft w:val="0"/>
              <w:marRight w:val="0"/>
              <w:marTop w:val="0"/>
              <w:marBottom w:val="0"/>
              <w:divBdr>
                <w:top w:val="none" w:sz="0" w:space="0" w:color="auto"/>
                <w:left w:val="none" w:sz="0" w:space="0" w:color="auto"/>
                <w:bottom w:val="none" w:sz="0" w:space="0" w:color="auto"/>
                <w:right w:val="none" w:sz="0" w:space="0" w:color="auto"/>
              </w:divBdr>
            </w:div>
            <w:div w:id="510687384">
              <w:marLeft w:val="0"/>
              <w:marRight w:val="0"/>
              <w:marTop w:val="0"/>
              <w:marBottom w:val="0"/>
              <w:divBdr>
                <w:top w:val="none" w:sz="0" w:space="0" w:color="auto"/>
                <w:left w:val="none" w:sz="0" w:space="0" w:color="auto"/>
                <w:bottom w:val="none" w:sz="0" w:space="0" w:color="auto"/>
                <w:right w:val="none" w:sz="0" w:space="0" w:color="auto"/>
              </w:divBdr>
            </w:div>
            <w:div w:id="796526404">
              <w:marLeft w:val="0"/>
              <w:marRight w:val="0"/>
              <w:marTop w:val="0"/>
              <w:marBottom w:val="0"/>
              <w:divBdr>
                <w:top w:val="none" w:sz="0" w:space="0" w:color="auto"/>
                <w:left w:val="none" w:sz="0" w:space="0" w:color="auto"/>
                <w:bottom w:val="none" w:sz="0" w:space="0" w:color="auto"/>
                <w:right w:val="none" w:sz="0" w:space="0" w:color="auto"/>
              </w:divBdr>
            </w:div>
            <w:div w:id="845095757">
              <w:marLeft w:val="0"/>
              <w:marRight w:val="0"/>
              <w:marTop w:val="0"/>
              <w:marBottom w:val="0"/>
              <w:divBdr>
                <w:top w:val="none" w:sz="0" w:space="0" w:color="auto"/>
                <w:left w:val="none" w:sz="0" w:space="0" w:color="auto"/>
                <w:bottom w:val="none" w:sz="0" w:space="0" w:color="auto"/>
                <w:right w:val="none" w:sz="0" w:space="0" w:color="auto"/>
              </w:divBdr>
            </w:div>
            <w:div w:id="1195968496">
              <w:marLeft w:val="0"/>
              <w:marRight w:val="0"/>
              <w:marTop w:val="0"/>
              <w:marBottom w:val="0"/>
              <w:divBdr>
                <w:top w:val="none" w:sz="0" w:space="0" w:color="auto"/>
                <w:left w:val="none" w:sz="0" w:space="0" w:color="auto"/>
                <w:bottom w:val="none" w:sz="0" w:space="0" w:color="auto"/>
                <w:right w:val="none" w:sz="0" w:space="0" w:color="auto"/>
              </w:divBdr>
            </w:div>
            <w:div w:id="1395929422">
              <w:marLeft w:val="0"/>
              <w:marRight w:val="0"/>
              <w:marTop w:val="0"/>
              <w:marBottom w:val="0"/>
              <w:divBdr>
                <w:top w:val="none" w:sz="0" w:space="0" w:color="auto"/>
                <w:left w:val="none" w:sz="0" w:space="0" w:color="auto"/>
                <w:bottom w:val="none" w:sz="0" w:space="0" w:color="auto"/>
                <w:right w:val="none" w:sz="0" w:space="0" w:color="auto"/>
              </w:divBdr>
            </w:div>
            <w:div w:id="1987469379">
              <w:marLeft w:val="0"/>
              <w:marRight w:val="0"/>
              <w:marTop w:val="0"/>
              <w:marBottom w:val="0"/>
              <w:divBdr>
                <w:top w:val="none" w:sz="0" w:space="0" w:color="auto"/>
                <w:left w:val="none" w:sz="0" w:space="0" w:color="auto"/>
                <w:bottom w:val="none" w:sz="0" w:space="0" w:color="auto"/>
                <w:right w:val="none" w:sz="0" w:space="0" w:color="auto"/>
              </w:divBdr>
            </w:div>
            <w:div w:id="2067948774">
              <w:marLeft w:val="0"/>
              <w:marRight w:val="0"/>
              <w:marTop w:val="0"/>
              <w:marBottom w:val="0"/>
              <w:divBdr>
                <w:top w:val="none" w:sz="0" w:space="0" w:color="auto"/>
                <w:left w:val="none" w:sz="0" w:space="0" w:color="auto"/>
                <w:bottom w:val="none" w:sz="0" w:space="0" w:color="auto"/>
                <w:right w:val="none" w:sz="0" w:space="0" w:color="auto"/>
              </w:divBdr>
            </w:div>
          </w:divsChild>
        </w:div>
        <w:div w:id="1641611879">
          <w:marLeft w:val="0"/>
          <w:marRight w:val="0"/>
          <w:marTop w:val="0"/>
          <w:marBottom w:val="0"/>
          <w:divBdr>
            <w:top w:val="none" w:sz="0" w:space="0" w:color="auto"/>
            <w:left w:val="none" w:sz="0" w:space="0" w:color="auto"/>
            <w:bottom w:val="none" w:sz="0" w:space="0" w:color="auto"/>
            <w:right w:val="none" w:sz="0" w:space="0" w:color="auto"/>
          </w:divBdr>
        </w:div>
        <w:div w:id="1758017518">
          <w:marLeft w:val="0"/>
          <w:marRight w:val="0"/>
          <w:marTop w:val="0"/>
          <w:marBottom w:val="0"/>
          <w:divBdr>
            <w:top w:val="none" w:sz="0" w:space="0" w:color="auto"/>
            <w:left w:val="none" w:sz="0" w:space="0" w:color="auto"/>
            <w:bottom w:val="none" w:sz="0" w:space="0" w:color="auto"/>
            <w:right w:val="none" w:sz="0" w:space="0" w:color="auto"/>
          </w:divBdr>
        </w:div>
        <w:div w:id="1827433951">
          <w:marLeft w:val="0"/>
          <w:marRight w:val="0"/>
          <w:marTop w:val="0"/>
          <w:marBottom w:val="0"/>
          <w:divBdr>
            <w:top w:val="none" w:sz="0" w:space="0" w:color="auto"/>
            <w:left w:val="none" w:sz="0" w:space="0" w:color="auto"/>
            <w:bottom w:val="none" w:sz="0" w:space="0" w:color="auto"/>
            <w:right w:val="none" w:sz="0" w:space="0" w:color="auto"/>
          </w:divBdr>
        </w:div>
        <w:div w:id="2018072370">
          <w:marLeft w:val="0"/>
          <w:marRight w:val="0"/>
          <w:marTop w:val="0"/>
          <w:marBottom w:val="0"/>
          <w:divBdr>
            <w:top w:val="none" w:sz="0" w:space="0" w:color="auto"/>
            <w:left w:val="none" w:sz="0" w:space="0" w:color="auto"/>
            <w:bottom w:val="none" w:sz="0" w:space="0" w:color="auto"/>
            <w:right w:val="none" w:sz="0" w:space="0" w:color="auto"/>
          </w:divBdr>
        </w:div>
        <w:div w:id="2059360006">
          <w:marLeft w:val="0"/>
          <w:marRight w:val="0"/>
          <w:marTop w:val="0"/>
          <w:marBottom w:val="0"/>
          <w:divBdr>
            <w:top w:val="none" w:sz="0" w:space="0" w:color="auto"/>
            <w:left w:val="none" w:sz="0" w:space="0" w:color="auto"/>
            <w:bottom w:val="none" w:sz="0" w:space="0" w:color="auto"/>
            <w:right w:val="none" w:sz="0" w:space="0" w:color="auto"/>
          </w:divBdr>
        </w:div>
        <w:div w:id="2074160618">
          <w:marLeft w:val="0"/>
          <w:marRight w:val="0"/>
          <w:marTop w:val="0"/>
          <w:marBottom w:val="0"/>
          <w:divBdr>
            <w:top w:val="none" w:sz="0" w:space="0" w:color="auto"/>
            <w:left w:val="none" w:sz="0" w:space="0" w:color="auto"/>
            <w:bottom w:val="none" w:sz="0" w:space="0" w:color="auto"/>
            <w:right w:val="none" w:sz="0" w:space="0" w:color="auto"/>
          </w:divBdr>
          <w:divsChild>
            <w:div w:id="571820010">
              <w:marLeft w:val="-75"/>
              <w:marRight w:val="0"/>
              <w:marTop w:val="30"/>
              <w:marBottom w:val="30"/>
              <w:divBdr>
                <w:top w:val="none" w:sz="0" w:space="0" w:color="auto"/>
                <w:left w:val="none" w:sz="0" w:space="0" w:color="auto"/>
                <w:bottom w:val="none" w:sz="0" w:space="0" w:color="auto"/>
                <w:right w:val="none" w:sz="0" w:space="0" w:color="auto"/>
              </w:divBdr>
              <w:divsChild>
                <w:div w:id="1974491">
                  <w:marLeft w:val="0"/>
                  <w:marRight w:val="0"/>
                  <w:marTop w:val="0"/>
                  <w:marBottom w:val="0"/>
                  <w:divBdr>
                    <w:top w:val="none" w:sz="0" w:space="0" w:color="auto"/>
                    <w:left w:val="none" w:sz="0" w:space="0" w:color="auto"/>
                    <w:bottom w:val="none" w:sz="0" w:space="0" w:color="auto"/>
                    <w:right w:val="none" w:sz="0" w:space="0" w:color="auto"/>
                  </w:divBdr>
                  <w:divsChild>
                    <w:div w:id="1586456586">
                      <w:marLeft w:val="0"/>
                      <w:marRight w:val="0"/>
                      <w:marTop w:val="0"/>
                      <w:marBottom w:val="0"/>
                      <w:divBdr>
                        <w:top w:val="none" w:sz="0" w:space="0" w:color="auto"/>
                        <w:left w:val="none" w:sz="0" w:space="0" w:color="auto"/>
                        <w:bottom w:val="none" w:sz="0" w:space="0" w:color="auto"/>
                        <w:right w:val="none" w:sz="0" w:space="0" w:color="auto"/>
                      </w:divBdr>
                    </w:div>
                  </w:divsChild>
                </w:div>
                <w:div w:id="11076057">
                  <w:marLeft w:val="0"/>
                  <w:marRight w:val="0"/>
                  <w:marTop w:val="0"/>
                  <w:marBottom w:val="0"/>
                  <w:divBdr>
                    <w:top w:val="none" w:sz="0" w:space="0" w:color="auto"/>
                    <w:left w:val="none" w:sz="0" w:space="0" w:color="auto"/>
                    <w:bottom w:val="none" w:sz="0" w:space="0" w:color="auto"/>
                    <w:right w:val="none" w:sz="0" w:space="0" w:color="auto"/>
                  </w:divBdr>
                  <w:divsChild>
                    <w:div w:id="1242057730">
                      <w:marLeft w:val="0"/>
                      <w:marRight w:val="0"/>
                      <w:marTop w:val="0"/>
                      <w:marBottom w:val="0"/>
                      <w:divBdr>
                        <w:top w:val="none" w:sz="0" w:space="0" w:color="auto"/>
                        <w:left w:val="none" w:sz="0" w:space="0" w:color="auto"/>
                        <w:bottom w:val="none" w:sz="0" w:space="0" w:color="auto"/>
                        <w:right w:val="none" w:sz="0" w:space="0" w:color="auto"/>
                      </w:divBdr>
                    </w:div>
                  </w:divsChild>
                </w:div>
                <w:div w:id="26302771">
                  <w:marLeft w:val="0"/>
                  <w:marRight w:val="0"/>
                  <w:marTop w:val="0"/>
                  <w:marBottom w:val="0"/>
                  <w:divBdr>
                    <w:top w:val="none" w:sz="0" w:space="0" w:color="auto"/>
                    <w:left w:val="none" w:sz="0" w:space="0" w:color="auto"/>
                    <w:bottom w:val="none" w:sz="0" w:space="0" w:color="auto"/>
                    <w:right w:val="none" w:sz="0" w:space="0" w:color="auto"/>
                  </w:divBdr>
                  <w:divsChild>
                    <w:div w:id="2066830282">
                      <w:marLeft w:val="0"/>
                      <w:marRight w:val="0"/>
                      <w:marTop w:val="0"/>
                      <w:marBottom w:val="0"/>
                      <w:divBdr>
                        <w:top w:val="none" w:sz="0" w:space="0" w:color="auto"/>
                        <w:left w:val="none" w:sz="0" w:space="0" w:color="auto"/>
                        <w:bottom w:val="none" w:sz="0" w:space="0" w:color="auto"/>
                        <w:right w:val="none" w:sz="0" w:space="0" w:color="auto"/>
                      </w:divBdr>
                    </w:div>
                  </w:divsChild>
                </w:div>
                <w:div w:id="43800466">
                  <w:marLeft w:val="0"/>
                  <w:marRight w:val="0"/>
                  <w:marTop w:val="0"/>
                  <w:marBottom w:val="0"/>
                  <w:divBdr>
                    <w:top w:val="none" w:sz="0" w:space="0" w:color="auto"/>
                    <w:left w:val="none" w:sz="0" w:space="0" w:color="auto"/>
                    <w:bottom w:val="none" w:sz="0" w:space="0" w:color="auto"/>
                    <w:right w:val="none" w:sz="0" w:space="0" w:color="auto"/>
                  </w:divBdr>
                  <w:divsChild>
                    <w:div w:id="1009260846">
                      <w:marLeft w:val="0"/>
                      <w:marRight w:val="0"/>
                      <w:marTop w:val="0"/>
                      <w:marBottom w:val="0"/>
                      <w:divBdr>
                        <w:top w:val="none" w:sz="0" w:space="0" w:color="auto"/>
                        <w:left w:val="none" w:sz="0" w:space="0" w:color="auto"/>
                        <w:bottom w:val="none" w:sz="0" w:space="0" w:color="auto"/>
                        <w:right w:val="none" w:sz="0" w:space="0" w:color="auto"/>
                      </w:divBdr>
                    </w:div>
                  </w:divsChild>
                </w:div>
                <w:div w:id="73826159">
                  <w:marLeft w:val="0"/>
                  <w:marRight w:val="0"/>
                  <w:marTop w:val="0"/>
                  <w:marBottom w:val="0"/>
                  <w:divBdr>
                    <w:top w:val="none" w:sz="0" w:space="0" w:color="auto"/>
                    <w:left w:val="none" w:sz="0" w:space="0" w:color="auto"/>
                    <w:bottom w:val="none" w:sz="0" w:space="0" w:color="auto"/>
                    <w:right w:val="none" w:sz="0" w:space="0" w:color="auto"/>
                  </w:divBdr>
                  <w:divsChild>
                    <w:div w:id="1803812991">
                      <w:marLeft w:val="0"/>
                      <w:marRight w:val="0"/>
                      <w:marTop w:val="0"/>
                      <w:marBottom w:val="0"/>
                      <w:divBdr>
                        <w:top w:val="none" w:sz="0" w:space="0" w:color="auto"/>
                        <w:left w:val="none" w:sz="0" w:space="0" w:color="auto"/>
                        <w:bottom w:val="none" w:sz="0" w:space="0" w:color="auto"/>
                        <w:right w:val="none" w:sz="0" w:space="0" w:color="auto"/>
                      </w:divBdr>
                    </w:div>
                  </w:divsChild>
                </w:div>
                <w:div w:id="73940706">
                  <w:marLeft w:val="0"/>
                  <w:marRight w:val="0"/>
                  <w:marTop w:val="0"/>
                  <w:marBottom w:val="0"/>
                  <w:divBdr>
                    <w:top w:val="none" w:sz="0" w:space="0" w:color="auto"/>
                    <w:left w:val="none" w:sz="0" w:space="0" w:color="auto"/>
                    <w:bottom w:val="none" w:sz="0" w:space="0" w:color="auto"/>
                    <w:right w:val="none" w:sz="0" w:space="0" w:color="auto"/>
                  </w:divBdr>
                  <w:divsChild>
                    <w:div w:id="917982674">
                      <w:marLeft w:val="0"/>
                      <w:marRight w:val="0"/>
                      <w:marTop w:val="0"/>
                      <w:marBottom w:val="0"/>
                      <w:divBdr>
                        <w:top w:val="none" w:sz="0" w:space="0" w:color="auto"/>
                        <w:left w:val="none" w:sz="0" w:space="0" w:color="auto"/>
                        <w:bottom w:val="none" w:sz="0" w:space="0" w:color="auto"/>
                        <w:right w:val="none" w:sz="0" w:space="0" w:color="auto"/>
                      </w:divBdr>
                    </w:div>
                  </w:divsChild>
                </w:div>
                <w:div w:id="107118209">
                  <w:marLeft w:val="0"/>
                  <w:marRight w:val="0"/>
                  <w:marTop w:val="0"/>
                  <w:marBottom w:val="0"/>
                  <w:divBdr>
                    <w:top w:val="none" w:sz="0" w:space="0" w:color="auto"/>
                    <w:left w:val="none" w:sz="0" w:space="0" w:color="auto"/>
                    <w:bottom w:val="none" w:sz="0" w:space="0" w:color="auto"/>
                    <w:right w:val="none" w:sz="0" w:space="0" w:color="auto"/>
                  </w:divBdr>
                  <w:divsChild>
                    <w:div w:id="793133050">
                      <w:marLeft w:val="0"/>
                      <w:marRight w:val="0"/>
                      <w:marTop w:val="0"/>
                      <w:marBottom w:val="0"/>
                      <w:divBdr>
                        <w:top w:val="none" w:sz="0" w:space="0" w:color="auto"/>
                        <w:left w:val="none" w:sz="0" w:space="0" w:color="auto"/>
                        <w:bottom w:val="none" w:sz="0" w:space="0" w:color="auto"/>
                        <w:right w:val="none" w:sz="0" w:space="0" w:color="auto"/>
                      </w:divBdr>
                    </w:div>
                  </w:divsChild>
                </w:div>
                <w:div w:id="145902213">
                  <w:marLeft w:val="0"/>
                  <w:marRight w:val="0"/>
                  <w:marTop w:val="0"/>
                  <w:marBottom w:val="0"/>
                  <w:divBdr>
                    <w:top w:val="none" w:sz="0" w:space="0" w:color="auto"/>
                    <w:left w:val="none" w:sz="0" w:space="0" w:color="auto"/>
                    <w:bottom w:val="none" w:sz="0" w:space="0" w:color="auto"/>
                    <w:right w:val="none" w:sz="0" w:space="0" w:color="auto"/>
                  </w:divBdr>
                  <w:divsChild>
                    <w:div w:id="27223758">
                      <w:marLeft w:val="0"/>
                      <w:marRight w:val="0"/>
                      <w:marTop w:val="0"/>
                      <w:marBottom w:val="0"/>
                      <w:divBdr>
                        <w:top w:val="none" w:sz="0" w:space="0" w:color="auto"/>
                        <w:left w:val="none" w:sz="0" w:space="0" w:color="auto"/>
                        <w:bottom w:val="none" w:sz="0" w:space="0" w:color="auto"/>
                        <w:right w:val="none" w:sz="0" w:space="0" w:color="auto"/>
                      </w:divBdr>
                    </w:div>
                  </w:divsChild>
                </w:div>
                <w:div w:id="160968639">
                  <w:marLeft w:val="0"/>
                  <w:marRight w:val="0"/>
                  <w:marTop w:val="0"/>
                  <w:marBottom w:val="0"/>
                  <w:divBdr>
                    <w:top w:val="none" w:sz="0" w:space="0" w:color="auto"/>
                    <w:left w:val="none" w:sz="0" w:space="0" w:color="auto"/>
                    <w:bottom w:val="none" w:sz="0" w:space="0" w:color="auto"/>
                    <w:right w:val="none" w:sz="0" w:space="0" w:color="auto"/>
                  </w:divBdr>
                  <w:divsChild>
                    <w:div w:id="206257266">
                      <w:marLeft w:val="0"/>
                      <w:marRight w:val="0"/>
                      <w:marTop w:val="0"/>
                      <w:marBottom w:val="0"/>
                      <w:divBdr>
                        <w:top w:val="none" w:sz="0" w:space="0" w:color="auto"/>
                        <w:left w:val="none" w:sz="0" w:space="0" w:color="auto"/>
                        <w:bottom w:val="none" w:sz="0" w:space="0" w:color="auto"/>
                        <w:right w:val="none" w:sz="0" w:space="0" w:color="auto"/>
                      </w:divBdr>
                    </w:div>
                  </w:divsChild>
                </w:div>
                <w:div w:id="200167824">
                  <w:marLeft w:val="0"/>
                  <w:marRight w:val="0"/>
                  <w:marTop w:val="0"/>
                  <w:marBottom w:val="0"/>
                  <w:divBdr>
                    <w:top w:val="none" w:sz="0" w:space="0" w:color="auto"/>
                    <w:left w:val="none" w:sz="0" w:space="0" w:color="auto"/>
                    <w:bottom w:val="none" w:sz="0" w:space="0" w:color="auto"/>
                    <w:right w:val="none" w:sz="0" w:space="0" w:color="auto"/>
                  </w:divBdr>
                  <w:divsChild>
                    <w:div w:id="1965309359">
                      <w:marLeft w:val="0"/>
                      <w:marRight w:val="0"/>
                      <w:marTop w:val="0"/>
                      <w:marBottom w:val="0"/>
                      <w:divBdr>
                        <w:top w:val="none" w:sz="0" w:space="0" w:color="auto"/>
                        <w:left w:val="none" w:sz="0" w:space="0" w:color="auto"/>
                        <w:bottom w:val="none" w:sz="0" w:space="0" w:color="auto"/>
                        <w:right w:val="none" w:sz="0" w:space="0" w:color="auto"/>
                      </w:divBdr>
                    </w:div>
                  </w:divsChild>
                </w:div>
                <w:div w:id="205410533">
                  <w:marLeft w:val="0"/>
                  <w:marRight w:val="0"/>
                  <w:marTop w:val="0"/>
                  <w:marBottom w:val="0"/>
                  <w:divBdr>
                    <w:top w:val="none" w:sz="0" w:space="0" w:color="auto"/>
                    <w:left w:val="none" w:sz="0" w:space="0" w:color="auto"/>
                    <w:bottom w:val="none" w:sz="0" w:space="0" w:color="auto"/>
                    <w:right w:val="none" w:sz="0" w:space="0" w:color="auto"/>
                  </w:divBdr>
                  <w:divsChild>
                    <w:div w:id="1247574795">
                      <w:marLeft w:val="0"/>
                      <w:marRight w:val="0"/>
                      <w:marTop w:val="0"/>
                      <w:marBottom w:val="0"/>
                      <w:divBdr>
                        <w:top w:val="none" w:sz="0" w:space="0" w:color="auto"/>
                        <w:left w:val="none" w:sz="0" w:space="0" w:color="auto"/>
                        <w:bottom w:val="none" w:sz="0" w:space="0" w:color="auto"/>
                        <w:right w:val="none" w:sz="0" w:space="0" w:color="auto"/>
                      </w:divBdr>
                    </w:div>
                  </w:divsChild>
                </w:div>
                <w:div w:id="210046601">
                  <w:marLeft w:val="0"/>
                  <w:marRight w:val="0"/>
                  <w:marTop w:val="0"/>
                  <w:marBottom w:val="0"/>
                  <w:divBdr>
                    <w:top w:val="none" w:sz="0" w:space="0" w:color="auto"/>
                    <w:left w:val="none" w:sz="0" w:space="0" w:color="auto"/>
                    <w:bottom w:val="none" w:sz="0" w:space="0" w:color="auto"/>
                    <w:right w:val="none" w:sz="0" w:space="0" w:color="auto"/>
                  </w:divBdr>
                  <w:divsChild>
                    <w:div w:id="1207335818">
                      <w:marLeft w:val="0"/>
                      <w:marRight w:val="0"/>
                      <w:marTop w:val="0"/>
                      <w:marBottom w:val="0"/>
                      <w:divBdr>
                        <w:top w:val="none" w:sz="0" w:space="0" w:color="auto"/>
                        <w:left w:val="none" w:sz="0" w:space="0" w:color="auto"/>
                        <w:bottom w:val="none" w:sz="0" w:space="0" w:color="auto"/>
                        <w:right w:val="none" w:sz="0" w:space="0" w:color="auto"/>
                      </w:divBdr>
                    </w:div>
                  </w:divsChild>
                </w:div>
                <w:div w:id="230702292">
                  <w:marLeft w:val="0"/>
                  <w:marRight w:val="0"/>
                  <w:marTop w:val="0"/>
                  <w:marBottom w:val="0"/>
                  <w:divBdr>
                    <w:top w:val="none" w:sz="0" w:space="0" w:color="auto"/>
                    <w:left w:val="none" w:sz="0" w:space="0" w:color="auto"/>
                    <w:bottom w:val="none" w:sz="0" w:space="0" w:color="auto"/>
                    <w:right w:val="none" w:sz="0" w:space="0" w:color="auto"/>
                  </w:divBdr>
                  <w:divsChild>
                    <w:div w:id="869606266">
                      <w:marLeft w:val="0"/>
                      <w:marRight w:val="0"/>
                      <w:marTop w:val="0"/>
                      <w:marBottom w:val="0"/>
                      <w:divBdr>
                        <w:top w:val="none" w:sz="0" w:space="0" w:color="auto"/>
                        <w:left w:val="none" w:sz="0" w:space="0" w:color="auto"/>
                        <w:bottom w:val="none" w:sz="0" w:space="0" w:color="auto"/>
                        <w:right w:val="none" w:sz="0" w:space="0" w:color="auto"/>
                      </w:divBdr>
                    </w:div>
                  </w:divsChild>
                </w:div>
                <w:div w:id="265116815">
                  <w:marLeft w:val="0"/>
                  <w:marRight w:val="0"/>
                  <w:marTop w:val="0"/>
                  <w:marBottom w:val="0"/>
                  <w:divBdr>
                    <w:top w:val="none" w:sz="0" w:space="0" w:color="auto"/>
                    <w:left w:val="none" w:sz="0" w:space="0" w:color="auto"/>
                    <w:bottom w:val="none" w:sz="0" w:space="0" w:color="auto"/>
                    <w:right w:val="none" w:sz="0" w:space="0" w:color="auto"/>
                  </w:divBdr>
                  <w:divsChild>
                    <w:div w:id="806626927">
                      <w:marLeft w:val="0"/>
                      <w:marRight w:val="0"/>
                      <w:marTop w:val="0"/>
                      <w:marBottom w:val="0"/>
                      <w:divBdr>
                        <w:top w:val="none" w:sz="0" w:space="0" w:color="auto"/>
                        <w:left w:val="none" w:sz="0" w:space="0" w:color="auto"/>
                        <w:bottom w:val="none" w:sz="0" w:space="0" w:color="auto"/>
                        <w:right w:val="none" w:sz="0" w:space="0" w:color="auto"/>
                      </w:divBdr>
                    </w:div>
                  </w:divsChild>
                </w:div>
                <w:div w:id="292247281">
                  <w:marLeft w:val="0"/>
                  <w:marRight w:val="0"/>
                  <w:marTop w:val="0"/>
                  <w:marBottom w:val="0"/>
                  <w:divBdr>
                    <w:top w:val="none" w:sz="0" w:space="0" w:color="auto"/>
                    <w:left w:val="none" w:sz="0" w:space="0" w:color="auto"/>
                    <w:bottom w:val="none" w:sz="0" w:space="0" w:color="auto"/>
                    <w:right w:val="none" w:sz="0" w:space="0" w:color="auto"/>
                  </w:divBdr>
                  <w:divsChild>
                    <w:div w:id="1397237540">
                      <w:marLeft w:val="0"/>
                      <w:marRight w:val="0"/>
                      <w:marTop w:val="0"/>
                      <w:marBottom w:val="0"/>
                      <w:divBdr>
                        <w:top w:val="none" w:sz="0" w:space="0" w:color="auto"/>
                        <w:left w:val="none" w:sz="0" w:space="0" w:color="auto"/>
                        <w:bottom w:val="none" w:sz="0" w:space="0" w:color="auto"/>
                        <w:right w:val="none" w:sz="0" w:space="0" w:color="auto"/>
                      </w:divBdr>
                    </w:div>
                    <w:div w:id="2021271498">
                      <w:marLeft w:val="0"/>
                      <w:marRight w:val="0"/>
                      <w:marTop w:val="0"/>
                      <w:marBottom w:val="0"/>
                      <w:divBdr>
                        <w:top w:val="none" w:sz="0" w:space="0" w:color="auto"/>
                        <w:left w:val="none" w:sz="0" w:space="0" w:color="auto"/>
                        <w:bottom w:val="none" w:sz="0" w:space="0" w:color="auto"/>
                        <w:right w:val="none" w:sz="0" w:space="0" w:color="auto"/>
                      </w:divBdr>
                    </w:div>
                    <w:div w:id="2104303530">
                      <w:marLeft w:val="0"/>
                      <w:marRight w:val="0"/>
                      <w:marTop w:val="0"/>
                      <w:marBottom w:val="0"/>
                      <w:divBdr>
                        <w:top w:val="none" w:sz="0" w:space="0" w:color="auto"/>
                        <w:left w:val="none" w:sz="0" w:space="0" w:color="auto"/>
                        <w:bottom w:val="none" w:sz="0" w:space="0" w:color="auto"/>
                        <w:right w:val="none" w:sz="0" w:space="0" w:color="auto"/>
                      </w:divBdr>
                    </w:div>
                  </w:divsChild>
                </w:div>
                <w:div w:id="372772243">
                  <w:marLeft w:val="0"/>
                  <w:marRight w:val="0"/>
                  <w:marTop w:val="0"/>
                  <w:marBottom w:val="0"/>
                  <w:divBdr>
                    <w:top w:val="none" w:sz="0" w:space="0" w:color="auto"/>
                    <w:left w:val="none" w:sz="0" w:space="0" w:color="auto"/>
                    <w:bottom w:val="none" w:sz="0" w:space="0" w:color="auto"/>
                    <w:right w:val="none" w:sz="0" w:space="0" w:color="auto"/>
                  </w:divBdr>
                  <w:divsChild>
                    <w:div w:id="1166439126">
                      <w:marLeft w:val="0"/>
                      <w:marRight w:val="0"/>
                      <w:marTop w:val="0"/>
                      <w:marBottom w:val="0"/>
                      <w:divBdr>
                        <w:top w:val="none" w:sz="0" w:space="0" w:color="auto"/>
                        <w:left w:val="none" w:sz="0" w:space="0" w:color="auto"/>
                        <w:bottom w:val="none" w:sz="0" w:space="0" w:color="auto"/>
                        <w:right w:val="none" w:sz="0" w:space="0" w:color="auto"/>
                      </w:divBdr>
                    </w:div>
                  </w:divsChild>
                </w:div>
                <w:div w:id="410933366">
                  <w:marLeft w:val="0"/>
                  <w:marRight w:val="0"/>
                  <w:marTop w:val="0"/>
                  <w:marBottom w:val="0"/>
                  <w:divBdr>
                    <w:top w:val="none" w:sz="0" w:space="0" w:color="auto"/>
                    <w:left w:val="none" w:sz="0" w:space="0" w:color="auto"/>
                    <w:bottom w:val="none" w:sz="0" w:space="0" w:color="auto"/>
                    <w:right w:val="none" w:sz="0" w:space="0" w:color="auto"/>
                  </w:divBdr>
                  <w:divsChild>
                    <w:div w:id="1706367082">
                      <w:marLeft w:val="0"/>
                      <w:marRight w:val="0"/>
                      <w:marTop w:val="0"/>
                      <w:marBottom w:val="0"/>
                      <w:divBdr>
                        <w:top w:val="none" w:sz="0" w:space="0" w:color="auto"/>
                        <w:left w:val="none" w:sz="0" w:space="0" w:color="auto"/>
                        <w:bottom w:val="none" w:sz="0" w:space="0" w:color="auto"/>
                        <w:right w:val="none" w:sz="0" w:space="0" w:color="auto"/>
                      </w:divBdr>
                    </w:div>
                  </w:divsChild>
                </w:div>
                <w:div w:id="430249425">
                  <w:marLeft w:val="0"/>
                  <w:marRight w:val="0"/>
                  <w:marTop w:val="0"/>
                  <w:marBottom w:val="0"/>
                  <w:divBdr>
                    <w:top w:val="none" w:sz="0" w:space="0" w:color="auto"/>
                    <w:left w:val="none" w:sz="0" w:space="0" w:color="auto"/>
                    <w:bottom w:val="none" w:sz="0" w:space="0" w:color="auto"/>
                    <w:right w:val="none" w:sz="0" w:space="0" w:color="auto"/>
                  </w:divBdr>
                  <w:divsChild>
                    <w:div w:id="1162621089">
                      <w:marLeft w:val="0"/>
                      <w:marRight w:val="0"/>
                      <w:marTop w:val="0"/>
                      <w:marBottom w:val="0"/>
                      <w:divBdr>
                        <w:top w:val="none" w:sz="0" w:space="0" w:color="auto"/>
                        <w:left w:val="none" w:sz="0" w:space="0" w:color="auto"/>
                        <w:bottom w:val="none" w:sz="0" w:space="0" w:color="auto"/>
                        <w:right w:val="none" w:sz="0" w:space="0" w:color="auto"/>
                      </w:divBdr>
                    </w:div>
                    <w:div w:id="1889411626">
                      <w:marLeft w:val="0"/>
                      <w:marRight w:val="0"/>
                      <w:marTop w:val="0"/>
                      <w:marBottom w:val="0"/>
                      <w:divBdr>
                        <w:top w:val="none" w:sz="0" w:space="0" w:color="auto"/>
                        <w:left w:val="none" w:sz="0" w:space="0" w:color="auto"/>
                        <w:bottom w:val="none" w:sz="0" w:space="0" w:color="auto"/>
                        <w:right w:val="none" w:sz="0" w:space="0" w:color="auto"/>
                      </w:divBdr>
                    </w:div>
                  </w:divsChild>
                </w:div>
                <w:div w:id="443041931">
                  <w:marLeft w:val="0"/>
                  <w:marRight w:val="0"/>
                  <w:marTop w:val="0"/>
                  <w:marBottom w:val="0"/>
                  <w:divBdr>
                    <w:top w:val="none" w:sz="0" w:space="0" w:color="auto"/>
                    <w:left w:val="none" w:sz="0" w:space="0" w:color="auto"/>
                    <w:bottom w:val="none" w:sz="0" w:space="0" w:color="auto"/>
                    <w:right w:val="none" w:sz="0" w:space="0" w:color="auto"/>
                  </w:divBdr>
                  <w:divsChild>
                    <w:div w:id="557253956">
                      <w:marLeft w:val="0"/>
                      <w:marRight w:val="0"/>
                      <w:marTop w:val="0"/>
                      <w:marBottom w:val="0"/>
                      <w:divBdr>
                        <w:top w:val="none" w:sz="0" w:space="0" w:color="auto"/>
                        <w:left w:val="none" w:sz="0" w:space="0" w:color="auto"/>
                        <w:bottom w:val="none" w:sz="0" w:space="0" w:color="auto"/>
                        <w:right w:val="none" w:sz="0" w:space="0" w:color="auto"/>
                      </w:divBdr>
                    </w:div>
                  </w:divsChild>
                </w:div>
                <w:div w:id="467941869">
                  <w:marLeft w:val="0"/>
                  <w:marRight w:val="0"/>
                  <w:marTop w:val="0"/>
                  <w:marBottom w:val="0"/>
                  <w:divBdr>
                    <w:top w:val="none" w:sz="0" w:space="0" w:color="auto"/>
                    <w:left w:val="none" w:sz="0" w:space="0" w:color="auto"/>
                    <w:bottom w:val="none" w:sz="0" w:space="0" w:color="auto"/>
                    <w:right w:val="none" w:sz="0" w:space="0" w:color="auto"/>
                  </w:divBdr>
                  <w:divsChild>
                    <w:div w:id="1511212775">
                      <w:marLeft w:val="0"/>
                      <w:marRight w:val="0"/>
                      <w:marTop w:val="0"/>
                      <w:marBottom w:val="0"/>
                      <w:divBdr>
                        <w:top w:val="none" w:sz="0" w:space="0" w:color="auto"/>
                        <w:left w:val="none" w:sz="0" w:space="0" w:color="auto"/>
                        <w:bottom w:val="none" w:sz="0" w:space="0" w:color="auto"/>
                        <w:right w:val="none" w:sz="0" w:space="0" w:color="auto"/>
                      </w:divBdr>
                    </w:div>
                  </w:divsChild>
                </w:div>
                <w:div w:id="494995743">
                  <w:marLeft w:val="0"/>
                  <w:marRight w:val="0"/>
                  <w:marTop w:val="0"/>
                  <w:marBottom w:val="0"/>
                  <w:divBdr>
                    <w:top w:val="none" w:sz="0" w:space="0" w:color="auto"/>
                    <w:left w:val="none" w:sz="0" w:space="0" w:color="auto"/>
                    <w:bottom w:val="none" w:sz="0" w:space="0" w:color="auto"/>
                    <w:right w:val="none" w:sz="0" w:space="0" w:color="auto"/>
                  </w:divBdr>
                  <w:divsChild>
                    <w:div w:id="981933115">
                      <w:marLeft w:val="0"/>
                      <w:marRight w:val="0"/>
                      <w:marTop w:val="0"/>
                      <w:marBottom w:val="0"/>
                      <w:divBdr>
                        <w:top w:val="none" w:sz="0" w:space="0" w:color="auto"/>
                        <w:left w:val="none" w:sz="0" w:space="0" w:color="auto"/>
                        <w:bottom w:val="none" w:sz="0" w:space="0" w:color="auto"/>
                        <w:right w:val="none" w:sz="0" w:space="0" w:color="auto"/>
                      </w:divBdr>
                    </w:div>
                  </w:divsChild>
                </w:div>
                <w:div w:id="513423498">
                  <w:marLeft w:val="0"/>
                  <w:marRight w:val="0"/>
                  <w:marTop w:val="0"/>
                  <w:marBottom w:val="0"/>
                  <w:divBdr>
                    <w:top w:val="none" w:sz="0" w:space="0" w:color="auto"/>
                    <w:left w:val="none" w:sz="0" w:space="0" w:color="auto"/>
                    <w:bottom w:val="none" w:sz="0" w:space="0" w:color="auto"/>
                    <w:right w:val="none" w:sz="0" w:space="0" w:color="auto"/>
                  </w:divBdr>
                  <w:divsChild>
                    <w:div w:id="918099203">
                      <w:marLeft w:val="0"/>
                      <w:marRight w:val="0"/>
                      <w:marTop w:val="0"/>
                      <w:marBottom w:val="0"/>
                      <w:divBdr>
                        <w:top w:val="none" w:sz="0" w:space="0" w:color="auto"/>
                        <w:left w:val="none" w:sz="0" w:space="0" w:color="auto"/>
                        <w:bottom w:val="none" w:sz="0" w:space="0" w:color="auto"/>
                        <w:right w:val="none" w:sz="0" w:space="0" w:color="auto"/>
                      </w:divBdr>
                    </w:div>
                  </w:divsChild>
                </w:div>
                <w:div w:id="592277890">
                  <w:marLeft w:val="0"/>
                  <w:marRight w:val="0"/>
                  <w:marTop w:val="0"/>
                  <w:marBottom w:val="0"/>
                  <w:divBdr>
                    <w:top w:val="none" w:sz="0" w:space="0" w:color="auto"/>
                    <w:left w:val="none" w:sz="0" w:space="0" w:color="auto"/>
                    <w:bottom w:val="none" w:sz="0" w:space="0" w:color="auto"/>
                    <w:right w:val="none" w:sz="0" w:space="0" w:color="auto"/>
                  </w:divBdr>
                  <w:divsChild>
                    <w:div w:id="1324355198">
                      <w:marLeft w:val="0"/>
                      <w:marRight w:val="0"/>
                      <w:marTop w:val="0"/>
                      <w:marBottom w:val="0"/>
                      <w:divBdr>
                        <w:top w:val="none" w:sz="0" w:space="0" w:color="auto"/>
                        <w:left w:val="none" w:sz="0" w:space="0" w:color="auto"/>
                        <w:bottom w:val="none" w:sz="0" w:space="0" w:color="auto"/>
                        <w:right w:val="none" w:sz="0" w:space="0" w:color="auto"/>
                      </w:divBdr>
                    </w:div>
                    <w:div w:id="2055302760">
                      <w:marLeft w:val="0"/>
                      <w:marRight w:val="0"/>
                      <w:marTop w:val="0"/>
                      <w:marBottom w:val="0"/>
                      <w:divBdr>
                        <w:top w:val="none" w:sz="0" w:space="0" w:color="auto"/>
                        <w:left w:val="none" w:sz="0" w:space="0" w:color="auto"/>
                        <w:bottom w:val="none" w:sz="0" w:space="0" w:color="auto"/>
                        <w:right w:val="none" w:sz="0" w:space="0" w:color="auto"/>
                      </w:divBdr>
                    </w:div>
                  </w:divsChild>
                </w:div>
                <w:div w:id="594367845">
                  <w:marLeft w:val="0"/>
                  <w:marRight w:val="0"/>
                  <w:marTop w:val="0"/>
                  <w:marBottom w:val="0"/>
                  <w:divBdr>
                    <w:top w:val="none" w:sz="0" w:space="0" w:color="auto"/>
                    <w:left w:val="none" w:sz="0" w:space="0" w:color="auto"/>
                    <w:bottom w:val="none" w:sz="0" w:space="0" w:color="auto"/>
                    <w:right w:val="none" w:sz="0" w:space="0" w:color="auto"/>
                  </w:divBdr>
                  <w:divsChild>
                    <w:div w:id="307787051">
                      <w:marLeft w:val="0"/>
                      <w:marRight w:val="0"/>
                      <w:marTop w:val="0"/>
                      <w:marBottom w:val="0"/>
                      <w:divBdr>
                        <w:top w:val="none" w:sz="0" w:space="0" w:color="auto"/>
                        <w:left w:val="none" w:sz="0" w:space="0" w:color="auto"/>
                        <w:bottom w:val="none" w:sz="0" w:space="0" w:color="auto"/>
                        <w:right w:val="none" w:sz="0" w:space="0" w:color="auto"/>
                      </w:divBdr>
                    </w:div>
                  </w:divsChild>
                </w:div>
                <w:div w:id="595669824">
                  <w:marLeft w:val="0"/>
                  <w:marRight w:val="0"/>
                  <w:marTop w:val="0"/>
                  <w:marBottom w:val="0"/>
                  <w:divBdr>
                    <w:top w:val="none" w:sz="0" w:space="0" w:color="auto"/>
                    <w:left w:val="none" w:sz="0" w:space="0" w:color="auto"/>
                    <w:bottom w:val="none" w:sz="0" w:space="0" w:color="auto"/>
                    <w:right w:val="none" w:sz="0" w:space="0" w:color="auto"/>
                  </w:divBdr>
                  <w:divsChild>
                    <w:div w:id="1130322324">
                      <w:marLeft w:val="0"/>
                      <w:marRight w:val="0"/>
                      <w:marTop w:val="0"/>
                      <w:marBottom w:val="0"/>
                      <w:divBdr>
                        <w:top w:val="none" w:sz="0" w:space="0" w:color="auto"/>
                        <w:left w:val="none" w:sz="0" w:space="0" w:color="auto"/>
                        <w:bottom w:val="none" w:sz="0" w:space="0" w:color="auto"/>
                        <w:right w:val="none" w:sz="0" w:space="0" w:color="auto"/>
                      </w:divBdr>
                    </w:div>
                  </w:divsChild>
                </w:div>
                <w:div w:id="658193573">
                  <w:marLeft w:val="0"/>
                  <w:marRight w:val="0"/>
                  <w:marTop w:val="0"/>
                  <w:marBottom w:val="0"/>
                  <w:divBdr>
                    <w:top w:val="none" w:sz="0" w:space="0" w:color="auto"/>
                    <w:left w:val="none" w:sz="0" w:space="0" w:color="auto"/>
                    <w:bottom w:val="none" w:sz="0" w:space="0" w:color="auto"/>
                    <w:right w:val="none" w:sz="0" w:space="0" w:color="auto"/>
                  </w:divBdr>
                  <w:divsChild>
                    <w:div w:id="2111510624">
                      <w:marLeft w:val="0"/>
                      <w:marRight w:val="0"/>
                      <w:marTop w:val="0"/>
                      <w:marBottom w:val="0"/>
                      <w:divBdr>
                        <w:top w:val="none" w:sz="0" w:space="0" w:color="auto"/>
                        <w:left w:val="none" w:sz="0" w:space="0" w:color="auto"/>
                        <w:bottom w:val="none" w:sz="0" w:space="0" w:color="auto"/>
                        <w:right w:val="none" w:sz="0" w:space="0" w:color="auto"/>
                      </w:divBdr>
                    </w:div>
                  </w:divsChild>
                </w:div>
                <w:div w:id="668800315">
                  <w:marLeft w:val="0"/>
                  <w:marRight w:val="0"/>
                  <w:marTop w:val="0"/>
                  <w:marBottom w:val="0"/>
                  <w:divBdr>
                    <w:top w:val="none" w:sz="0" w:space="0" w:color="auto"/>
                    <w:left w:val="none" w:sz="0" w:space="0" w:color="auto"/>
                    <w:bottom w:val="none" w:sz="0" w:space="0" w:color="auto"/>
                    <w:right w:val="none" w:sz="0" w:space="0" w:color="auto"/>
                  </w:divBdr>
                  <w:divsChild>
                    <w:div w:id="1639384065">
                      <w:marLeft w:val="0"/>
                      <w:marRight w:val="0"/>
                      <w:marTop w:val="0"/>
                      <w:marBottom w:val="0"/>
                      <w:divBdr>
                        <w:top w:val="none" w:sz="0" w:space="0" w:color="auto"/>
                        <w:left w:val="none" w:sz="0" w:space="0" w:color="auto"/>
                        <w:bottom w:val="none" w:sz="0" w:space="0" w:color="auto"/>
                        <w:right w:val="none" w:sz="0" w:space="0" w:color="auto"/>
                      </w:divBdr>
                    </w:div>
                  </w:divsChild>
                </w:div>
                <w:div w:id="669332084">
                  <w:marLeft w:val="0"/>
                  <w:marRight w:val="0"/>
                  <w:marTop w:val="0"/>
                  <w:marBottom w:val="0"/>
                  <w:divBdr>
                    <w:top w:val="none" w:sz="0" w:space="0" w:color="auto"/>
                    <w:left w:val="none" w:sz="0" w:space="0" w:color="auto"/>
                    <w:bottom w:val="none" w:sz="0" w:space="0" w:color="auto"/>
                    <w:right w:val="none" w:sz="0" w:space="0" w:color="auto"/>
                  </w:divBdr>
                  <w:divsChild>
                    <w:div w:id="2051879570">
                      <w:marLeft w:val="0"/>
                      <w:marRight w:val="0"/>
                      <w:marTop w:val="0"/>
                      <w:marBottom w:val="0"/>
                      <w:divBdr>
                        <w:top w:val="none" w:sz="0" w:space="0" w:color="auto"/>
                        <w:left w:val="none" w:sz="0" w:space="0" w:color="auto"/>
                        <w:bottom w:val="none" w:sz="0" w:space="0" w:color="auto"/>
                        <w:right w:val="none" w:sz="0" w:space="0" w:color="auto"/>
                      </w:divBdr>
                    </w:div>
                  </w:divsChild>
                </w:div>
                <w:div w:id="693776183">
                  <w:marLeft w:val="0"/>
                  <w:marRight w:val="0"/>
                  <w:marTop w:val="0"/>
                  <w:marBottom w:val="0"/>
                  <w:divBdr>
                    <w:top w:val="none" w:sz="0" w:space="0" w:color="auto"/>
                    <w:left w:val="none" w:sz="0" w:space="0" w:color="auto"/>
                    <w:bottom w:val="none" w:sz="0" w:space="0" w:color="auto"/>
                    <w:right w:val="none" w:sz="0" w:space="0" w:color="auto"/>
                  </w:divBdr>
                  <w:divsChild>
                    <w:div w:id="527064258">
                      <w:marLeft w:val="0"/>
                      <w:marRight w:val="0"/>
                      <w:marTop w:val="0"/>
                      <w:marBottom w:val="0"/>
                      <w:divBdr>
                        <w:top w:val="none" w:sz="0" w:space="0" w:color="auto"/>
                        <w:left w:val="none" w:sz="0" w:space="0" w:color="auto"/>
                        <w:bottom w:val="none" w:sz="0" w:space="0" w:color="auto"/>
                        <w:right w:val="none" w:sz="0" w:space="0" w:color="auto"/>
                      </w:divBdr>
                    </w:div>
                  </w:divsChild>
                </w:div>
                <w:div w:id="729499952">
                  <w:marLeft w:val="0"/>
                  <w:marRight w:val="0"/>
                  <w:marTop w:val="0"/>
                  <w:marBottom w:val="0"/>
                  <w:divBdr>
                    <w:top w:val="none" w:sz="0" w:space="0" w:color="auto"/>
                    <w:left w:val="none" w:sz="0" w:space="0" w:color="auto"/>
                    <w:bottom w:val="none" w:sz="0" w:space="0" w:color="auto"/>
                    <w:right w:val="none" w:sz="0" w:space="0" w:color="auto"/>
                  </w:divBdr>
                  <w:divsChild>
                    <w:div w:id="1202203639">
                      <w:marLeft w:val="0"/>
                      <w:marRight w:val="0"/>
                      <w:marTop w:val="0"/>
                      <w:marBottom w:val="0"/>
                      <w:divBdr>
                        <w:top w:val="none" w:sz="0" w:space="0" w:color="auto"/>
                        <w:left w:val="none" w:sz="0" w:space="0" w:color="auto"/>
                        <w:bottom w:val="none" w:sz="0" w:space="0" w:color="auto"/>
                        <w:right w:val="none" w:sz="0" w:space="0" w:color="auto"/>
                      </w:divBdr>
                    </w:div>
                  </w:divsChild>
                </w:div>
                <w:div w:id="737552650">
                  <w:marLeft w:val="0"/>
                  <w:marRight w:val="0"/>
                  <w:marTop w:val="0"/>
                  <w:marBottom w:val="0"/>
                  <w:divBdr>
                    <w:top w:val="none" w:sz="0" w:space="0" w:color="auto"/>
                    <w:left w:val="none" w:sz="0" w:space="0" w:color="auto"/>
                    <w:bottom w:val="none" w:sz="0" w:space="0" w:color="auto"/>
                    <w:right w:val="none" w:sz="0" w:space="0" w:color="auto"/>
                  </w:divBdr>
                  <w:divsChild>
                    <w:div w:id="164830598">
                      <w:marLeft w:val="0"/>
                      <w:marRight w:val="0"/>
                      <w:marTop w:val="0"/>
                      <w:marBottom w:val="0"/>
                      <w:divBdr>
                        <w:top w:val="none" w:sz="0" w:space="0" w:color="auto"/>
                        <w:left w:val="none" w:sz="0" w:space="0" w:color="auto"/>
                        <w:bottom w:val="none" w:sz="0" w:space="0" w:color="auto"/>
                        <w:right w:val="none" w:sz="0" w:space="0" w:color="auto"/>
                      </w:divBdr>
                    </w:div>
                  </w:divsChild>
                </w:div>
                <w:div w:id="738673692">
                  <w:marLeft w:val="0"/>
                  <w:marRight w:val="0"/>
                  <w:marTop w:val="0"/>
                  <w:marBottom w:val="0"/>
                  <w:divBdr>
                    <w:top w:val="none" w:sz="0" w:space="0" w:color="auto"/>
                    <w:left w:val="none" w:sz="0" w:space="0" w:color="auto"/>
                    <w:bottom w:val="none" w:sz="0" w:space="0" w:color="auto"/>
                    <w:right w:val="none" w:sz="0" w:space="0" w:color="auto"/>
                  </w:divBdr>
                  <w:divsChild>
                    <w:div w:id="552542298">
                      <w:marLeft w:val="0"/>
                      <w:marRight w:val="0"/>
                      <w:marTop w:val="0"/>
                      <w:marBottom w:val="0"/>
                      <w:divBdr>
                        <w:top w:val="none" w:sz="0" w:space="0" w:color="auto"/>
                        <w:left w:val="none" w:sz="0" w:space="0" w:color="auto"/>
                        <w:bottom w:val="none" w:sz="0" w:space="0" w:color="auto"/>
                        <w:right w:val="none" w:sz="0" w:space="0" w:color="auto"/>
                      </w:divBdr>
                    </w:div>
                  </w:divsChild>
                </w:div>
                <w:div w:id="758912791">
                  <w:marLeft w:val="0"/>
                  <w:marRight w:val="0"/>
                  <w:marTop w:val="0"/>
                  <w:marBottom w:val="0"/>
                  <w:divBdr>
                    <w:top w:val="none" w:sz="0" w:space="0" w:color="auto"/>
                    <w:left w:val="none" w:sz="0" w:space="0" w:color="auto"/>
                    <w:bottom w:val="none" w:sz="0" w:space="0" w:color="auto"/>
                    <w:right w:val="none" w:sz="0" w:space="0" w:color="auto"/>
                  </w:divBdr>
                  <w:divsChild>
                    <w:div w:id="1933659386">
                      <w:marLeft w:val="0"/>
                      <w:marRight w:val="0"/>
                      <w:marTop w:val="0"/>
                      <w:marBottom w:val="0"/>
                      <w:divBdr>
                        <w:top w:val="none" w:sz="0" w:space="0" w:color="auto"/>
                        <w:left w:val="none" w:sz="0" w:space="0" w:color="auto"/>
                        <w:bottom w:val="none" w:sz="0" w:space="0" w:color="auto"/>
                        <w:right w:val="none" w:sz="0" w:space="0" w:color="auto"/>
                      </w:divBdr>
                    </w:div>
                  </w:divsChild>
                </w:div>
                <w:div w:id="773525518">
                  <w:marLeft w:val="0"/>
                  <w:marRight w:val="0"/>
                  <w:marTop w:val="0"/>
                  <w:marBottom w:val="0"/>
                  <w:divBdr>
                    <w:top w:val="none" w:sz="0" w:space="0" w:color="auto"/>
                    <w:left w:val="none" w:sz="0" w:space="0" w:color="auto"/>
                    <w:bottom w:val="none" w:sz="0" w:space="0" w:color="auto"/>
                    <w:right w:val="none" w:sz="0" w:space="0" w:color="auto"/>
                  </w:divBdr>
                  <w:divsChild>
                    <w:div w:id="1997419792">
                      <w:marLeft w:val="0"/>
                      <w:marRight w:val="0"/>
                      <w:marTop w:val="0"/>
                      <w:marBottom w:val="0"/>
                      <w:divBdr>
                        <w:top w:val="none" w:sz="0" w:space="0" w:color="auto"/>
                        <w:left w:val="none" w:sz="0" w:space="0" w:color="auto"/>
                        <w:bottom w:val="none" w:sz="0" w:space="0" w:color="auto"/>
                        <w:right w:val="none" w:sz="0" w:space="0" w:color="auto"/>
                      </w:divBdr>
                    </w:div>
                  </w:divsChild>
                </w:div>
                <w:div w:id="785269471">
                  <w:marLeft w:val="0"/>
                  <w:marRight w:val="0"/>
                  <w:marTop w:val="0"/>
                  <w:marBottom w:val="0"/>
                  <w:divBdr>
                    <w:top w:val="none" w:sz="0" w:space="0" w:color="auto"/>
                    <w:left w:val="none" w:sz="0" w:space="0" w:color="auto"/>
                    <w:bottom w:val="none" w:sz="0" w:space="0" w:color="auto"/>
                    <w:right w:val="none" w:sz="0" w:space="0" w:color="auto"/>
                  </w:divBdr>
                  <w:divsChild>
                    <w:div w:id="1371296785">
                      <w:marLeft w:val="0"/>
                      <w:marRight w:val="0"/>
                      <w:marTop w:val="0"/>
                      <w:marBottom w:val="0"/>
                      <w:divBdr>
                        <w:top w:val="none" w:sz="0" w:space="0" w:color="auto"/>
                        <w:left w:val="none" w:sz="0" w:space="0" w:color="auto"/>
                        <w:bottom w:val="none" w:sz="0" w:space="0" w:color="auto"/>
                        <w:right w:val="none" w:sz="0" w:space="0" w:color="auto"/>
                      </w:divBdr>
                    </w:div>
                    <w:div w:id="1826777714">
                      <w:marLeft w:val="0"/>
                      <w:marRight w:val="0"/>
                      <w:marTop w:val="0"/>
                      <w:marBottom w:val="0"/>
                      <w:divBdr>
                        <w:top w:val="none" w:sz="0" w:space="0" w:color="auto"/>
                        <w:left w:val="none" w:sz="0" w:space="0" w:color="auto"/>
                        <w:bottom w:val="none" w:sz="0" w:space="0" w:color="auto"/>
                        <w:right w:val="none" w:sz="0" w:space="0" w:color="auto"/>
                      </w:divBdr>
                    </w:div>
                  </w:divsChild>
                </w:div>
                <w:div w:id="799953105">
                  <w:marLeft w:val="0"/>
                  <w:marRight w:val="0"/>
                  <w:marTop w:val="0"/>
                  <w:marBottom w:val="0"/>
                  <w:divBdr>
                    <w:top w:val="none" w:sz="0" w:space="0" w:color="auto"/>
                    <w:left w:val="none" w:sz="0" w:space="0" w:color="auto"/>
                    <w:bottom w:val="none" w:sz="0" w:space="0" w:color="auto"/>
                    <w:right w:val="none" w:sz="0" w:space="0" w:color="auto"/>
                  </w:divBdr>
                  <w:divsChild>
                    <w:div w:id="1948149164">
                      <w:marLeft w:val="0"/>
                      <w:marRight w:val="0"/>
                      <w:marTop w:val="0"/>
                      <w:marBottom w:val="0"/>
                      <w:divBdr>
                        <w:top w:val="none" w:sz="0" w:space="0" w:color="auto"/>
                        <w:left w:val="none" w:sz="0" w:space="0" w:color="auto"/>
                        <w:bottom w:val="none" w:sz="0" w:space="0" w:color="auto"/>
                        <w:right w:val="none" w:sz="0" w:space="0" w:color="auto"/>
                      </w:divBdr>
                    </w:div>
                  </w:divsChild>
                </w:div>
                <w:div w:id="838425654">
                  <w:marLeft w:val="0"/>
                  <w:marRight w:val="0"/>
                  <w:marTop w:val="0"/>
                  <w:marBottom w:val="0"/>
                  <w:divBdr>
                    <w:top w:val="none" w:sz="0" w:space="0" w:color="auto"/>
                    <w:left w:val="none" w:sz="0" w:space="0" w:color="auto"/>
                    <w:bottom w:val="none" w:sz="0" w:space="0" w:color="auto"/>
                    <w:right w:val="none" w:sz="0" w:space="0" w:color="auto"/>
                  </w:divBdr>
                  <w:divsChild>
                    <w:div w:id="4983009">
                      <w:marLeft w:val="0"/>
                      <w:marRight w:val="0"/>
                      <w:marTop w:val="0"/>
                      <w:marBottom w:val="0"/>
                      <w:divBdr>
                        <w:top w:val="none" w:sz="0" w:space="0" w:color="auto"/>
                        <w:left w:val="none" w:sz="0" w:space="0" w:color="auto"/>
                        <w:bottom w:val="none" w:sz="0" w:space="0" w:color="auto"/>
                        <w:right w:val="none" w:sz="0" w:space="0" w:color="auto"/>
                      </w:divBdr>
                    </w:div>
                  </w:divsChild>
                </w:div>
                <w:div w:id="847018109">
                  <w:marLeft w:val="0"/>
                  <w:marRight w:val="0"/>
                  <w:marTop w:val="0"/>
                  <w:marBottom w:val="0"/>
                  <w:divBdr>
                    <w:top w:val="none" w:sz="0" w:space="0" w:color="auto"/>
                    <w:left w:val="none" w:sz="0" w:space="0" w:color="auto"/>
                    <w:bottom w:val="none" w:sz="0" w:space="0" w:color="auto"/>
                    <w:right w:val="none" w:sz="0" w:space="0" w:color="auto"/>
                  </w:divBdr>
                  <w:divsChild>
                    <w:div w:id="1196457854">
                      <w:marLeft w:val="0"/>
                      <w:marRight w:val="0"/>
                      <w:marTop w:val="0"/>
                      <w:marBottom w:val="0"/>
                      <w:divBdr>
                        <w:top w:val="none" w:sz="0" w:space="0" w:color="auto"/>
                        <w:left w:val="none" w:sz="0" w:space="0" w:color="auto"/>
                        <w:bottom w:val="none" w:sz="0" w:space="0" w:color="auto"/>
                        <w:right w:val="none" w:sz="0" w:space="0" w:color="auto"/>
                      </w:divBdr>
                    </w:div>
                  </w:divsChild>
                </w:div>
                <w:div w:id="857039905">
                  <w:marLeft w:val="0"/>
                  <w:marRight w:val="0"/>
                  <w:marTop w:val="0"/>
                  <w:marBottom w:val="0"/>
                  <w:divBdr>
                    <w:top w:val="none" w:sz="0" w:space="0" w:color="auto"/>
                    <w:left w:val="none" w:sz="0" w:space="0" w:color="auto"/>
                    <w:bottom w:val="none" w:sz="0" w:space="0" w:color="auto"/>
                    <w:right w:val="none" w:sz="0" w:space="0" w:color="auto"/>
                  </w:divBdr>
                  <w:divsChild>
                    <w:div w:id="483737055">
                      <w:marLeft w:val="0"/>
                      <w:marRight w:val="0"/>
                      <w:marTop w:val="0"/>
                      <w:marBottom w:val="0"/>
                      <w:divBdr>
                        <w:top w:val="none" w:sz="0" w:space="0" w:color="auto"/>
                        <w:left w:val="none" w:sz="0" w:space="0" w:color="auto"/>
                        <w:bottom w:val="none" w:sz="0" w:space="0" w:color="auto"/>
                        <w:right w:val="none" w:sz="0" w:space="0" w:color="auto"/>
                      </w:divBdr>
                    </w:div>
                  </w:divsChild>
                </w:div>
                <w:div w:id="906647823">
                  <w:marLeft w:val="0"/>
                  <w:marRight w:val="0"/>
                  <w:marTop w:val="0"/>
                  <w:marBottom w:val="0"/>
                  <w:divBdr>
                    <w:top w:val="none" w:sz="0" w:space="0" w:color="auto"/>
                    <w:left w:val="none" w:sz="0" w:space="0" w:color="auto"/>
                    <w:bottom w:val="none" w:sz="0" w:space="0" w:color="auto"/>
                    <w:right w:val="none" w:sz="0" w:space="0" w:color="auto"/>
                  </w:divBdr>
                  <w:divsChild>
                    <w:div w:id="1006009798">
                      <w:marLeft w:val="0"/>
                      <w:marRight w:val="0"/>
                      <w:marTop w:val="0"/>
                      <w:marBottom w:val="0"/>
                      <w:divBdr>
                        <w:top w:val="none" w:sz="0" w:space="0" w:color="auto"/>
                        <w:left w:val="none" w:sz="0" w:space="0" w:color="auto"/>
                        <w:bottom w:val="none" w:sz="0" w:space="0" w:color="auto"/>
                        <w:right w:val="none" w:sz="0" w:space="0" w:color="auto"/>
                      </w:divBdr>
                    </w:div>
                  </w:divsChild>
                </w:div>
                <w:div w:id="907112432">
                  <w:marLeft w:val="0"/>
                  <w:marRight w:val="0"/>
                  <w:marTop w:val="0"/>
                  <w:marBottom w:val="0"/>
                  <w:divBdr>
                    <w:top w:val="none" w:sz="0" w:space="0" w:color="auto"/>
                    <w:left w:val="none" w:sz="0" w:space="0" w:color="auto"/>
                    <w:bottom w:val="none" w:sz="0" w:space="0" w:color="auto"/>
                    <w:right w:val="none" w:sz="0" w:space="0" w:color="auto"/>
                  </w:divBdr>
                  <w:divsChild>
                    <w:div w:id="547184565">
                      <w:marLeft w:val="0"/>
                      <w:marRight w:val="0"/>
                      <w:marTop w:val="0"/>
                      <w:marBottom w:val="0"/>
                      <w:divBdr>
                        <w:top w:val="none" w:sz="0" w:space="0" w:color="auto"/>
                        <w:left w:val="none" w:sz="0" w:space="0" w:color="auto"/>
                        <w:bottom w:val="none" w:sz="0" w:space="0" w:color="auto"/>
                        <w:right w:val="none" w:sz="0" w:space="0" w:color="auto"/>
                      </w:divBdr>
                    </w:div>
                    <w:div w:id="1773432770">
                      <w:marLeft w:val="0"/>
                      <w:marRight w:val="0"/>
                      <w:marTop w:val="0"/>
                      <w:marBottom w:val="0"/>
                      <w:divBdr>
                        <w:top w:val="none" w:sz="0" w:space="0" w:color="auto"/>
                        <w:left w:val="none" w:sz="0" w:space="0" w:color="auto"/>
                        <w:bottom w:val="none" w:sz="0" w:space="0" w:color="auto"/>
                        <w:right w:val="none" w:sz="0" w:space="0" w:color="auto"/>
                      </w:divBdr>
                    </w:div>
                    <w:div w:id="2138716075">
                      <w:marLeft w:val="0"/>
                      <w:marRight w:val="0"/>
                      <w:marTop w:val="0"/>
                      <w:marBottom w:val="0"/>
                      <w:divBdr>
                        <w:top w:val="none" w:sz="0" w:space="0" w:color="auto"/>
                        <w:left w:val="none" w:sz="0" w:space="0" w:color="auto"/>
                        <w:bottom w:val="none" w:sz="0" w:space="0" w:color="auto"/>
                        <w:right w:val="none" w:sz="0" w:space="0" w:color="auto"/>
                      </w:divBdr>
                    </w:div>
                  </w:divsChild>
                </w:div>
                <w:div w:id="935284004">
                  <w:marLeft w:val="0"/>
                  <w:marRight w:val="0"/>
                  <w:marTop w:val="0"/>
                  <w:marBottom w:val="0"/>
                  <w:divBdr>
                    <w:top w:val="none" w:sz="0" w:space="0" w:color="auto"/>
                    <w:left w:val="none" w:sz="0" w:space="0" w:color="auto"/>
                    <w:bottom w:val="none" w:sz="0" w:space="0" w:color="auto"/>
                    <w:right w:val="none" w:sz="0" w:space="0" w:color="auto"/>
                  </w:divBdr>
                  <w:divsChild>
                    <w:div w:id="1294287925">
                      <w:marLeft w:val="0"/>
                      <w:marRight w:val="0"/>
                      <w:marTop w:val="0"/>
                      <w:marBottom w:val="0"/>
                      <w:divBdr>
                        <w:top w:val="none" w:sz="0" w:space="0" w:color="auto"/>
                        <w:left w:val="none" w:sz="0" w:space="0" w:color="auto"/>
                        <w:bottom w:val="none" w:sz="0" w:space="0" w:color="auto"/>
                        <w:right w:val="none" w:sz="0" w:space="0" w:color="auto"/>
                      </w:divBdr>
                    </w:div>
                  </w:divsChild>
                </w:div>
                <w:div w:id="942881372">
                  <w:marLeft w:val="0"/>
                  <w:marRight w:val="0"/>
                  <w:marTop w:val="0"/>
                  <w:marBottom w:val="0"/>
                  <w:divBdr>
                    <w:top w:val="none" w:sz="0" w:space="0" w:color="auto"/>
                    <w:left w:val="none" w:sz="0" w:space="0" w:color="auto"/>
                    <w:bottom w:val="none" w:sz="0" w:space="0" w:color="auto"/>
                    <w:right w:val="none" w:sz="0" w:space="0" w:color="auto"/>
                  </w:divBdr>
                  <w:divsChild>
                    <w:div w:id="278727832">
                      <w:marLeft w:val="0"/>
                      <w:marRight w:val="0"/>
                      <w:marTop w:val="0"/>
                      <w:marBottom w:val="0"/>
                      <w:divBdr>
                        <w:top w:val="none" w:sz="0" w:space="0" w:color="auto"/>
                        <w:left w:val="none" w:sz="0" w:space="0" w:color="auto"/>
                        <w:bottom w:val="none" w:sz="0" w:space="0" w:color="auto"/>
                        <w:right w:val="none" w:sz="0" w:space="0" w:color="auto"/>
                      </w:divBdr>
                    </w:div>
                  </w:divsChild>
                </w:div>
                <w:div w:id="961496461">
                  <w:marLeft w:val="0"/>
                  <w:marRight w:val="0"/>
                  <w:marTop w:val="0"/>
                  <w:marBottom w:val="0"/>
                  <w:divBdr>
                    <w:top w:val="none" w:sz="0" w:space="0" w:color="auto"/>
                    <w:left w:val="none" w:sz="0" w:space="0" w:color="auto"/>
                    <w:bottom w:val="none" w:sz="0" w:space="0" w:color="auto"/>
                    <w:right w:val="none" w:sz="0" w:space="0" w:color="auto"/>
                  </w:divBdr>
                  <w:divsChild>
                    <w:div w:id="439956432">
                      <w:marLeft w:val="0"/>
                      <w:marRight w:val="0"/>
                      <w:marTop w:val="0"/>
                      <w:marBottom w:val="0"/>
                      <w:divBdr>
                        <w:top w:val="none" w:sz="0" w:space="0" w:color="auto"/>
                        <w:left w:val="none" w:sz="0" w:space="0" w:color="auto"/>
                        <w:bottom w:val="none" w:sz="0" w:space="0" w:color="auto"/>
                        <w:right w:val="none" w:sz="0" w:space="0" w:color="auto"/>
                      </w:divBdr>
                    </w:div>
                  </w:divsChild>
                </w:div>
                <w:div w:id="996374465">
                  <w:marLeft w:val="0"/>
                  <w:marRight w:val="0"/>
                  <w:marTop w:val="0"/>
                  <w:marBottom w:val="0"/>
                  <w:divBdr>
                    <w:top w:val="none" w:sz="0" w:space="0" w:color="auto"/>
                    <w:left w:val="none" w:sz="0" w:space="0" w:color="auto"/>
                    <w:bottom w:val="none" w:sz="0" w:space="0" w:color="auto"/>
                    <w:right w:val="none" w:sz="0" w:space="0" w:color="auto"/>
                  </w:divBdr>
                  <w:divsChild>
                    <w:div w:id="551231068">
                      <w:marLeft w:val="0"/>
                      <w:marRight w:val="0"/>
                      <w:marTop w:val="0"/>
                      <w:marBottom w:val="0"/>
                      <w:divBdr>
                        <w:top w:val="none" w:sz="0" w:space="0" w:color="auto"/>
                        <w:left w:val="none" w:sz="0" w:space="0" w:color="auto"/>
                        <w:bottom w:val="none" w:sz="0" w:space="0" w:color="auto"/>
                        <w:right w:val="none" w:sz="0" w:space="0" w:color="auto"/>
                      </w:divBdr>
                    </w:div>
                  </w:divsChild>
                </w:div>
                <w:div w:id="998313405">
                  <w:marLeft w:val="0"/>
                  <w:marRight w:val="0"/>
                  <w:marTop w:val="0"/>
                  <w:marBottom w:val="0"/>
                  <w:divBdr>
                    <w:top w:val="none" w:sz="0" w:space="0" w:color="auto"/>
                    <w:left w:val="none" w:sz="0" w:space="0" w:color="auto"/>
                    <w:bottom w:val="none" w:sz="0" w:space="0" w:color="auto"/>
                    <w:right w:val="none" w:sz="0" w:space="0" w:color="auto"/>
                  </w:divBdr>
                  <w:divsChild>
                    <w:div w:id="653485258">
                      <w:marLeft w:val="0"/>
                      <w:marRight w:val="0"/>
                      <w:marTop w:val="0"/>
                      <w:marBottom w:val="0"/>
                      <w:divBdr>
                        <w:top w:val="none" w:sz="0" w:space="0" w:color="auto"/>
                        <w:left w:val="none" w:sz="0" w:space="0" w:color="auto"/>
                        <w:bottom w:val="none" w:sz="0" w:space="0" w:color="auto"/>
                        <w:right w:val="none" w:sz="0" w:space="0" w:color="auto"/>
                      </w:divBdr>
                    </w:div>
                  </w:divsChild>
                </w:div>
                <w:div w:id="1047294399">
                  <w:marLeft w:val="0"/>
                  <w:marRight w:val="0"/>
                  <w:marTop w:val="0"/>
                  <w:marBottom w:val="0"/>
                  <w:divBdr>
                    <w:top w:val="none" w:sz="0" w:space="0" w:color="auto"/>
                    <w:left w:val="none" w:sz="0" w:space="0" w:color="auto"/>
                    <w:bottom w:val="none" w:sz="0" w:space="0" w:color="auto"/>
                    <w:right w:val="none" w:sz="0" w:space="0" w:color="auto"/>
                  </w:divBdr>
                  <w:divsChild>
                    <w:div w:id="459418755">
                      <w:marLeft w:val="0"/>
                      <w:marRight w:val="0"/>
                      <w:marTop w:val="0"/>
                      <w:marBottom w:val="0"/>
                      <w:divBdr>
                        <w:top w:val="none" w:sz="0" w:space="0" w:color="auto"/>
                        <w:left w:val="none" w:sz="0" w:space="0" w:color="auto"/>
                        <w:bottom w:val="none" w:sz="0" w:space="0" w:color="auto"/>
                        <w:right w:val="none" w:sz="0" w:space="0" w:color="auto"/>
                      </w:divBdr>
                    </w:div>
                  </w:divsChild>
                </w:div>
                <w:div w:id="1114327855">
                  <w:marLeft w:val="0"/>
                  <w:marRight w:val="0"/>
                  <w:marTop w:val="0"/>
                  <w:marBottom w:val="0"/>
                  <w:divBdr>
                    <w:top w:val="none" w:sz="0" w:space="0" w:color="auto"/>
                    <w:left w:val="none" w:sz="0" w:space="0" w:color="auto"/>
                    <w:bottom w:val="none" w:sz="0" w:space="0" w:color="auto"/>
                    <w:right w:val="none" w:sz="0" w:space="0" w:color="auto"/>
                  </w:divBdr>
                  <w:divsChild>
                    <w:div w:id="134489326">
                      <w:marLeft w:val="0"/>
                      <w:marRight w:val="0"/>
                      <w:marTop w:val="0"/>
                      <w:marBottom w:val="0"/>
                      <w:divBdr>
                        <w:top w:val="none" w:sz="0" w:space="0" w:color="auto"/>
                        <w:left w:val="none" w:sz="0" w:space="0" w:color="auto"/>
                        <w:bottom w:val="none" w:sz="0" w:space="0" w:color="auto"/>
                        <w:right w:val="none" w:sz="0" w:space="0" w:color="auto"/>
                      </w:divBdr>
                    </w:div>
                  </w:divsChild>
                </w:div>
                <w:div w:id="1132551531">
                  <w:marLeft w:val="0"/>
                  <w:marRight w:val="0"/>
                  <w:marTop w:val="0"/>
                  <w:marBottom w:val="0"/>
                  <w:divBdr>
                    <w:top w:val="none" w:sz="0" w:space="0" w:color="auto"/>
                    <w:left w:val="none" w:sz="0" w:space="0" w:color="auto"/>
                    <w:bottom w:val="none" w:sz="0" w:space="0" w:color="auto"/>
                    <w:right w:val="none" w:sz="0" w:space="0" w:color="auto"/>
                  </w:divBdr>
                  <w:divsChild>
                    <w:div w:id="2049720626">
                      <w:marLeft w:val="0"/>
                      <w:marRight w:val="0"/>
                      <w:marTop w:val="0"/>
                      <w:marBottom w:val="0"/>
                      <w:divBdr>
                        <w:top w:val="none" w:sz="0" w:space="0" w:color="auto"/>
                        <w:left w:val="none" w:sz="0" w:space="0" w:color="auto"/>
                        <w:bottom w:val="none" w:sz="0" w:space="0" w:color="auto"/>
                        <w:right w:val="none" w:sz="0" w:space="0" w:color="auto"/>
                      </w:divBdr>
                    </w:div>
                  </w:divsChild>
                </w:div>
                <w:div w:id="1163662605">
                  <w:marLeft w:val="0"/>
                  <w:marRight w:val="0"/>
                  <w:marTop w:val="0"/>
                  <w:marBottom w:val="0"/>
                  <w:divBdr>
                    <w:top w:val="none" w:sz="0" w:space="0" w:color="auto"/>
                    <w:left w:val="none" w:sz="0" w:space="0" w:color="auto"/>
                    <w:bottom w:val="none" w:sz="0" w:space="0" w:color="auto"/>
                    <w:right w:val="none" w:sz="0" w:space="0" w:color="auto"/>
                  </w:divBdr>
                  <w:divsChild>
                    <w:div w:id="1842616934">
                      <w:marLeft w:val="0"/>
                      <w:marRight w:val="0"/>
                      <w:marTop w:val="0"/>
                      <w:marBottom w:val="0"/>
                      <w:divBdr>
                        <w:top w:val="none" w:sz="0" w:space="0" w:color="auto"/>
                        <w:left w:val="none" w:sz="0" w:space="0" w:color="auto"/>
                        <w:bottom w:val="none" w:sz="0" w:space="0" w:color="auto"/>
                        <w:right w:val="none" w:sz="0" w:space="0" w:color="auto"/>
                      </w:divBdr>
                    </w:div>
                  </w:divsChild>
                </w:div>
                <w:div w:id="1214462631">
                  <w:marLeft w:val="0"/>
                  <w:marRight w:val="0"/>
                  <w:marTop w:val="0"/>
                  <w:marBottom w:val="0"/>
                  <w:divBdr>
                    <w:top w:val="none" w:sz="0" w:space="0" w:color="auto"/>
                    <w:left w:val="none" w:sz="0" w:space="0" w:color="auto"/>
                    <w:bottom w:val="none" w:sz="0" w:space="0" w:color="auto"/>
                    <w:right w:val="none" w:sz="0" w:space="0" w:color="auto"/>
                  </w:divBdr>
                  <w:divsChild>
                    <w:div w:id="2001881575">
                      <w:marLeft w:val="0"/>
                      <w:marRight w:val="0"/>
                      <w:marTop w:val="0"/>
                      <w:marBottom w:val="0"/>
                      <w:divBdr>
                        <w:top w:val="none" w:sz="0" w:space="0" w:color="auto"/>
                        <w:left w:val="none" w:sz="0" w:space="0" w:color="auto"/>
                        <w:bottom w:val="none" w:sz="0" w:space="0" w:color="auto"/>
                        <w:right w:val="none" w:sz="0" w:space="0" w:color="auto"/>
                      </w:divBdr>
                    </w:div>
                  </w:divsChild>
                </w:div>
                <w:div w:id="1240098776">
                  <w:marLeft w:val="0"/>
                  <w:marRight w:val="0"/>
                  <w:marTop w:val="0"/>
                  <w:marBottom w:val="0"/>
                  <w:divBdr>
                    <w:top w:val="none" w:sz="0" w:space="0" w:color="auto"/>
                    <w:left w:val="none" w:sz="0" w:space="0" w:color="auto"/>
                    <w:bottom w:val="none" w:sz="0" w:space="0" w:color="auto"/>
                    <w:right w:val="none" w:sz="0" w:space="0" w:color="auto"/>
                  </w:divBdr>
                  <w:divsChild>
                    <w:div w:id="1441954550">
                      <w:marLeft w:val="0"/>
                      <w:marRight w:val="0"/>
                      <w:marTop w:val="0"/>
                      <w:marBottom w:val="0"/>
                      <w:divBdr>
                        <w:top w:val="none" w:sz="0" w:space="0" w:color="auto"/>
                        <w:left w:val="none" w:sz="0" w:space="0" w:color="auto"/>
                        <w:bottom w:val="none" w:sz="0" w:space="0" w:color="auto"/>
                        <w:right w:val="none" w:sz="0" w:space="0" w:color="auto"/>
                      </w:divBdr>
                    </w:div>
                  </w:divsChild>
                </w:div>
                <w:div w:id="1311668624">
                  <w:marLeft w:val="0"/>
                  <w:marRight w:val="0"/>
                  <w:marTop w:val="0"/>
                  <w:marBottom w:val="0"/>
                  <w:divBdr>
                    <w:top w:val="none" w:sz="0" w:space="0" w:color="auto"/>
                    <w:left w:val="none" w:sz="0" w:space="0" w:color="auto"/>
                    <w:bottom w:val="none" w:sz="0" w:space="0" w:color="auto"/>
                    <w:right w:val="none" w:sz="0" w:space="0" w:color="auto"/>
                  </w:divBdr>
                  <w:divsChild>
                    <w:div w:id="1506942263">
                      <w:marLeft w:val="0"/>
                      <w:marRight w:val="0"/>
                      <w:marTop w:val="0"/>
                      <w:marBottom w:val="0"/>
                      <w:divBdr>
                        <w:top w:val="none" w:sz="0" w:space="0" w:color="auto"/>
                        <w:left w:val="none" w:sz="0" w:space="0" w:color="auto"/>
                        <w:bottom w:val="none" w:sz="0" w:space="0" w:color="auto"/>
                        <w:right w:val="none" w:sz="0" w:space="0" w:color="auto"/>
                      </w:divBdr>
                    </w:div>
                  </w:divsChild>
                </w:div>
                <w:div w:id="1341008625">
                  <w:marLeft w:val="0"/>
                  <w:marRight w:val="0"/>
                  <w:marTop w:val="0"/>
                  <w:marBottom w:val="0"/>
                  <w:divBdr>
                    <w:top w:val="none" w:sz="0" w:space="0" w:color="auto"/>
                    <w:left w:val="none" w:sz="0" w:space="0" w:color="auto"/>
                    <w:bottom w:val="none" w:sz="0" w:space="0" w:color="auto"/>
                    <w:right w:val="none" w:sz="0" w:space="0" w:color="auto"/>
                  </w:divBdr>
                  <w:divsChild>
                    <w:div w:id="2145535356">
                      <w:marLeft w:val="0"/>
                      <w:marRight w:val="0"/>
                      <w:marTop w:val="0"/>
                      <w:marBottom w:val="0"/>
                      <w:divBdr>
                        <w:top w:val="none" w:sz="0" w:space="0" w:color="auto"/>
                        <w:left w:val="none" w:sz="0" w:space="0" w:color="auto"/>
                        <w:bottom w:val="none" w:sz="0" w:space="0" w:color="auto"/>
                        <w:right w:val="none" w:sz="0" w:space="0" w:color="auto"/>
                      </w:divBdr>
                    </w:div>
                  </w:divsChild>
                </w:div>
                <w:div w:id="1346244974">
                  <w:marLeft w:val="0"/>
                  <w:marRight w:val="0"/>
                  <w:marTop w:val="0"/>
                  <w:marBottom w:val="0"/>
                  <w:divBdr>
                    <w:top w:val="none" w:sz="0" w:space="0" w:color="auto"/>
                    <w:left w:val="none" w:sz="0" w:space="0" w:color="auto"/>
                    <w:bottom w:val="none" w:sz="0" w:space="0" w:color="auto"/>
                    <w:right w:val="none" w:sz="0" w:space="0" w:color="auto"/>
                  </w:divBdr>
                  <w:divsChild>
                    <w:div w:id="1018893335">
                      <w:marLeft w:val="0"/>
                      <w:marRight w:val="0"/>
                      <w:marTop w:val="0"/>
                      <w:marBottom w:val="0"/>
                      <w:divBdr>
                        <w:top w:val="none" w:sz="0" w:space="0" w:color="auto"/>
                        <w:left w:val="none" w:sz="0" w:space="0" w:color="auto"/>
                        <w:bottom w:val="none" w:sz="0" w:space="0" w:color="auto"/>
                        <w:right w:val="none" w:sz="0" w:space="0" w:color="auto"/>
                      </w:divBdr>
                    </w:div>
                  </w:divsChild>
                </w:div>
                <w:div w:id="1364207119">
                  <w:marLeft w:val="0"/>
                  <w:marRight w:val="0"/>
                  <w:marTop w:val="0"/>
                  <w:marBottom w:val="0"/>
                  <w:divBdr>
                    <w:top w:val="none" w:sz="0" w:space="0" w:color="auto"/>
                    <w:left w:val="none" w:sz="0" w:space="0" w:color="auto"/>
                    <w:bottom w:val="none" w:sz="0" w:space="0" w:color="auto"/>
                    <w:right w:val="none" w:sz="0" w:space="0" w:color="auto"/>
                  </w:divBdr>
                  <w:divsChild>
                    <w:div w:id="1883904551">
                      <w:marLeft w:val="0"/>
                      <w:marRight w:val="0"/>
                      <w:marTop w:val="0"/>
                      <w:marBottom w:val="0"/>
                      <w:divBdr>
                        <w:top w:val="none" w:sz="0" w:space="0" w:color="auto"/>
                        <w:left w:val="none" w:sz="0" w:space="0" w:color="auto"/>
                        <w:bottom w:val="none" w:sz="0" w:space="0" w:color="auto"/>
                        <w:right w:val="none" w:sz="0" w:space="0" w:color="auto"/>
                      </w:divBdr>
                    </w:div>
                  </w:divsChild>
                </w:div>
                <w:div w:id="1368143818">
                  <w:marLeft w:val="0"/>
                  <w:marRight w:val="0"/>
                  <w:marTop w:val="0"/>
                  <w:marBottom w:val="0"/>
                  <w:divBdr>
                    <w:top w:val="none" w:sz="0" w:space="0" w:color="auto"/>
                    <w:left w:val="none" w:sz="0" w:space="0" w:color="auto"/>
                    <w:bottom w:val="none" w:sz="0" w:space="0" w:color="auto"/>
                    <w:right w:val="none" w:sz="0" w:space="0" w:color="auto"/>
                  </w:divBdr>
                  <w:divsChild>
                    <w:div w:id="1984195660">
                      <w:marLeft w:val="0"/>
                      <w:marRight w:val="0"/>
                      <w:marTop w:val="0"/>
                      <w:marBottom w:val="0"/>
                      <w:divBdr>
                        <w:top w:val="none" w:sz="0" w:space="0" w:color="auto"/>
                        <w:left w:val="none" w:sz="0" w:space="0" w:color="auto"/>
                        <w:bottom w:val="none" w:sz="0" w:space="0" w:color="auto"/>
                        <w:right w:val="none" w:sz="0" w:space="0" w:color="auto"/>
                      </w:divBdr>
                    </w:div>
                  </w:divsChild>
                </w:div>
                <w:div w:id="1377315114">
                  <w:marLeft w:val="0"/>
                  <w:marRight w:val="0"/>
                  <w:marTop w:val="0"/>
                  <w:marBottom w:val="0"/>
                  <w:divBdr>
                    <w:top w:val="none" w:sz="0" w:space="0" w:color="auto"/>
                    <w:left w:val="none" w:sz="0" w:space="0" w:color="auto"/>
                    <w:bottom w:val="none" w:sz="0" w:space="0" w:color="auto"/>
                    <w:right w:val="none" w:sz="0" w:space="0" w:color="auto"/>
                  </w:divBdr>
                  <w:divsChild>
                    <w:div w:id="1445809913">
                      <w:marLeft w:val="0"/>
                      <w:marRight w:val="0"/>
                      <w:marTop w:val="0"/>
                      <w:marBottom w:val="0"/>
                      <w:divBdr>
                        <w:top w:val="none" w:sz="0" w:space="0" w:color="auto"/>
                        <w:left w:val="none" w:sz="0" w:space="0" w:color="auto"/>
                        <w:bottom w:val="none" w:sz="0" w:space="0" w:color="auto"/>
                        <w:right w:val="none" w:sz="0" w:space="0" w:color="auto"/>
                      </w:divBdr>
                    </w:div>
                  </w:divsChild>
                </w:div>
                <w:div w:id="1404986173">
                  <w:marLeft w:val="0"/>
                  <w:marRight w:val="0"/>
                  <w:marTop w:val="0"/>
                  <w:marBottom w:val="0"/>
                  <w:divBdr>
                    <w:top w:val="none" w:sz="0" w:space="0" w:color="auto"/>
                    <w:left w:val="none" w:sz="0" w:space="0" w:color="auto"/>
                    <w:bottom w:val="none" w:sz="0" w:space="0" w:color="auto"/>
                    <w:right w:val="none" w:sz="0" w:space="0" w:color="auto"/>
                  </w:divBdr>
                  <w:divsChild>
                    <w:div w:id="698506058">
                      <w:marLeft w:val="0"/>
                      <w:marRight w:val="0"/>
                      <w:marTop w:val="0"/>
                      <w:marBottom w:val="0"/>
                      <w:divBdr>
                        <w:top w:val="none" w:sz="0" w:space="0" w:color="auto"/>
                        <w:left w:val="none" w:sz="0" w:space="0" w:color="auto"/>
                        <w:bottom w:val="none" w:sz="0" w:space="0" w:color="auto"/>
                        <w:right w:val="none" w:sz="0" w:space="0" w:color="auto"/>
                      </w:divBdr>
                    </w:div>
                  </w:divsChild>
                </w:div>
                <w:div w:id="1430660473">
                  <w:marLeft w:val="0"/>
                  <w:marRight w:val="0"/>
                  <w:marTop w:val="0"/>
                  <w:marBottom w:val="0"/>
                  <w:divBdr>
                    <w:top w:val="none" w:sz="0" w:space="0" w:color="auto"/>
                    <w:left w:val="none" w:sz="0" w:space="0" w:color="auto"/>
                    <w:bottom w:val="none" w:sz="0" w:space="0" w:color="auto"/>
                    <w:right w:val="none" w:sz="0" w:space="0" w:color="auto"/>
                  </w:divBdr>
                  <w:divsChild>
                    <w:div w:id="1899973262">
                      <w:marLeft w:val="0"/>
                      <w:marRight w:val="0"/>
                      <w:marTop w:val="0"/>
                      <w:marBottom w:val="0"/>
                      <w:divBdr>
                        <w:top w:val="none" w:sz="0" w:space="0" w:color="auto"/>
                        <w:left w:val="none" w:sz="0" w:space="0" w:color="auto"/>
                        <w:bottom w:val="none" w:sz="0" w:space="0" w:color="auto"/>
                        <w:right w:val="none" w:sz="0" w:space="0" w:color="auto"/>
                      </w:divBdr>
                    </w:div>
                  </w:divsChild>
                </w:div>
                <w:div w:id="1454792530">
                  <w:marLeft w:val="0"/>
                  <w:marRight w:val="0"/>
                  <w:marTop w:val="0"/>
                  <w:marBottom w:val="0"/>
                  <w:divBdr>
                    <w:top w:val="none" w:sz="0" w:space="0" w:color="auto"/>
                    <w:left w:val="none" w:sz="0" w:space="0" w:color="auto"/>
                    <w:bottom w:val="none" w:sz="0" w:space="0" w:color="auto"/>
                    <w:right w:val="none" w:sz="0" w:space="0" w:color="auto"/>
                  </w:divBdr>
                  <w:divsChild>
                    <w:div w:id="1284769137">
                      <w:marLeft w:val="0"/>
                      <w:marRight w:val="0"/>
                      <w:marTop w:val="0"/>
                      <w:marBottom w:val="0"/>
                      <w:divBdr>
                        <w:top w:val="none" w:sz="0" w:space="0" w:color="auto"/>
                        <w:left w:val="none" w:sz="0" w:space="0" w:color="auto"/>
                        <w:bottom w:val="none" w:sz="0" w:space="0" w:color="auto"/>
                        <w:right w:val="none" w:sz="0" w:space="0" w:color="auto"/>
                      </w:divBdr>
                    </w:div>
                  </w:divsChild>
                </w:div>
                <w:div w:id="1459225640">
                  <w:marLeft w:val="0"/>
                  <w:marRight w:val="0"/>
                  <w:marTop w:val="0"/>
                  <w:marBottom w:val="0"/>
                  <w:divBdr>
                    <w:top w:val="none" w:sz="0" w:space="0" w:color="auto"/>
                    <w:left w:val="none" w:sz="0" w:space="0" w:color="auto"/>
                    <w:bottom w:val="none" w:sz="0" w:space="0" w:color="auto"/>
                    <w:right w:val="none" w:sz="0" w:space="0" w:color="auto"/>
                  </w:divBdr>
                  <w:divsChild>
                    <w:div w:id="495917981">
                      <w:marLeft w:val="0"/>
                      <w:marRight w:val="0"/>
                      <w:marTop w:val="0"/>
                      <w:marBottom w:val="0"/>
                      <w:divBdr>
                        <w:top w:val="none" w:sz="0" w:space="0" w:color="auto"/>
                        <w:left w:val="none" w:sz="0" w:space="0" w:color="auto"/>
                        <w:bottom w:val="none" w:sz="0" w:space="0" w:color="auto"/>
                        <w:right w:val="none" w:sz="0" w:space="0" w:color="auto"/>
                      </w:divBdr>
                    </w:div>
                  </w:divsChild>
                </w:div>
                <w:div w:id="1543323612">
                  <w:marLeft w:val="0"/>
                  <w:marRight w:val="0"/>
                  <w:marTop w:val="0"/>
                  <w:marBottom w:val="0"/>
                  <w:divBdr>
                    <w:top w:val="none" w:sz="0" w:space="0" w:color="auto"/>
                    <w:left w:val="none" w:sz="0" w:space="0" w:color="auto"/>
                    <w:bottom w:val="none" w:sz="0" w:space="0" w:color="auto"/>
                    <w:right w:val="none" w:sz="0" w:space="0" w:color="auto"/>
                  </w:divBdr>
                  <w:divsChild>
                    <w:div w:id="567109321">
                      <w:marLeft w:val="0"/>
                      <w:marRight w:val="0"/>
                      <w:marTop w:val="0"/>
                      <w:marBottom w:val="0"/>
                      <w:divBdr>
                        <w:top w:val="none" w:sz="0" w:space="0" w:color="auto"/>
                        <w:left w:val="none" w:sz="0" w:space="0" w:color="auto"/>
                        <w:bottom w:val="none" w:sz="0" w:space="0" w:color="auto"/>
                        <w:right w:val="none" w:sz="0" w:space="0" w:color="auto"/>
                      </w:divBdr>
                    </w:div>
                  </w:divsChild>
                </w:div>
                <w:div w:id="1571966695">
                  <w:marLeft w:val="0"/>
                  <w:marRight w:val="0"/>
                  <w:marTop w:val="0"/>
                  <w:marBottom w:val="0"/>
                  <w:divBdr>
                    <w:top w:val="none" w:sz="0" w:space="0" w:color="auto"/>
                    <w:left w:val="none" w:sz="0" w:space="0" w:color="auto"/>
                    <w:bottom w:val="none" w:sz="0" w:space="0" w:color="auto"/>
                    <w:right w:val="none" w:sz="0" w:space="0" w:color="auto"/>
                  </w:divBdr>
                  <w:divsChild>
                    <w:div w:id="909844681">
                      <w:marLeft w:val="0"/>
                      <w:marRight w:val="0"/>
                      <w:marTop w:val="0"/>
                      <w:marBottom w:val="0"/>
                      <w:divBdr>
                        <w:top w:val="none" w:sz="0" w:space="0" w:color="auto"/>
                        <w:left w:val="none" w:sz="0" w:space="0" w:color="auto"/>
                        <w:bottom w:val="none" w:sz="0" w:space="0" w:color="auto"/>
                        <w:right w:val="none" w:sz="0" w:space="0" w:color="auto"/>
                      </w:divBdr>
                    </w:div>
                  </w:divsChild>
                </w:div>
                <w:div w:id="1584492429">
                  <w:marLeft w:val="0"/>
                  <w:marRight w:val="0"/>
                  <w:marTop w:val="0"/>
                  <w:marBottom w:val="0"/>
                  <w:divBdr>
                    <w:top w:val="none" w:sz="0" w:space="0" w:color="auto"/>
                    <w:left w:val="none" w:sz="0" w:space="0" w:color="auto"/>
                    <w:bottom w:val="none" w:sz="0" w:space="0" w:color="auto"/>
                    <w:right w:val="none" w:sz="0" w:space="0" w:color="auto"/>
                  </w:divBdr>
                  <w:divsChild>
                    <w:div w:id="2011063212">
                      <w:marLeft w:val="0"/>
                      <w:marRight w:val="0"/>
                      <w:marTop w:val="0"/>
                      <w:marBottom w:val="0"/>
                      <w:divBdr>
                        <w:top w:val="none" w:sz="0" w:space="0" w:color="auto"/>
                        <w:left w:val="none" w:sz="0" w:space="0" w:color="auto"/>
                        <w:bottom w:val="none" w:sz="0" w:space="0" w:color="auto"/>
                        <w:right w:val="none" w:sz="0" w:space="0" w:color="auto"/>
                      </w:divBdr>
                    </w:div>
                  </w:divsChild>
                </w:div>
                <w:div w:id="1652557257">
                  <w:marLeft w:val="0"/>
                  <w:marRight w:val="0"/>
                  <w:marTop w:val="0"/>
                  <w:marBottom w:val="0"/>
                  <w:divBdr>
                    <w:top w:val="none" w:sz="0" w:space="0" w:color="auto"/>
                    <w:left w:val="none" w:sz="0" w:space="0" w:color="auto"/>
                    <w:bottom w:val="none" w:sz="0" w:space="0" w:color="auto"/>
                    <w:right w:val="none" w:sz="0" w:space="0" w:color="auto"/>
                  </w:divBdr>
                  <w:divsChild>
                    <w:div w:id="234514568">
                      <w:marLeft w:val="0"/>
                      <w:marRight w:val="0"/>
                      <w:marTop w:val="0"/>
                      <w:marBottom w:val="0"/>
                      <w:divBdr>
                        <w:top w:val="none" w:sz="0" w:space="0" w:color="auto"/>
                        <w:left w:val="none" w:sz="0" w:space="0" w:color="auto"/>
                        <w:bottom w:val="none" w:sz="0" w:space="0" w:color="auto"/>
                        <w:right w:val="none" w:sz="0" w:space="0" w:color="auto"/>
                      </w:divBdr>
                    </w:div>
                    <w:div w:id="373971650">
                      <w:marLeft w:val="0"/>
                      <w:marRight w:val="0"/>
                      <w:marTop w:val="0"/>
                      <w:marBottom w:val="0"/>
                      <w:divBdr>
                        <w:top w:val="none" w:sz="0" w:space="0" w:color="auto"/>
                        <w:left w:val="none" w:sz="0" w:space="0" w:color="auto"/>
                        <w:bottom w:val="none" w:sz="0" w:space="0" w:color="auto"/>
                        <w:right w:val="none" w:sz="0" w:space="0" w:color="auto"/>
                      </w:divBdr>
                    </w:div>
                    <w:div w:id="1409494076">
                      <w:marLeft w:val="0"/>
                      <w:marRight w:val="0"/>
                      <w:marTop w:val="0"/>
                      <w:marBottom w:val="0"/>
                      <w:divBdr>
                        <w:top w:val="none" w:sz="0" w:space="0" w:color="auto"/>
                        <w:left w:val="none" w:sz="0" w:space="0" w:color="auto"/>
                        <w:bottom w:val="none" w:sz="0" w:space="0" w:color="auto"/>
                        <w:right w:val="none" w:sz="0" w:space="0" w:color="auto"/>
                      </w:divBdr>
                    </w:div>
                    <w:div w:id="1424649975">
                      <w:marLeft w:val="0"/>
                      <w:marRight w:val="0"/>
                      <w:marTop w:val="0"/>
                      <w:marBottom w:val="0"/>
                      <w:divBdr>
                        <w:top w:val="none" w:sz="0" w:space="0" w:color="auto"/>
                        <w:left w:val="none" w:sz="0" w:space="0" w:color="auto"/>
                        <w:bottom w:val="none" w:sz="0" w:space="0" w:color="auto"/>
                        <w:right w:val="none" w:sz="0" w:space="0" w:color="auto"/>
                      </w:divBdr>
                    </w:div>
                  </w:divsChild>
                </w:div>
                <w:div w:id="1661540380">
                  <w:marLeft w:val="0"/>
                  <w:marRight w:val="0"/>
                  <w:marTop w:val="0"/>
                  <w:marBottom w:val="0"/>
                  <w:divBdr>
                    <w:top w:val="none" w:sz="0" w:space="0" w:color="auto"/>
                    <w:left w:val="none" w:sz="0" w:space="0" w:color="auto"/>
                    <w:bottom w:val="none" w:sz="0" w:space="0" w:color="auto"/>
                    <w:right w:val="none" w:sz="0" w:space="0" w:color="auto"/>
                  </w:divBdr>
                  <w:divsChild>
                    <w:div w:id="413283217">
                      <w:marLeft w:val="0"/>
                      <w:marRight w:val="0"/>
                      <w:marTop w:val="0"/>
                      <w:marBottom w:val="0"/>
                      <w:divBdr>
                        <w:top w:val="none" w:sz="0" w:space="0" w:color="auto"/>
                        <w:left w:val="none" w:sz="0" w:space="0" w:color="auto"/>
                        <w:bottom w:val="none" w:sz="0" w:space="0" w:color="auto"/>
                        <w:right w:val="none" w:sz="0" w:space="0" w:color="auto"/>
                      </w:divBdr>
                    </w:div>
                    <w:div w:id="783765475">
                      <w:marLeft w:val="0"/>
                      <w:marRight w:val="0"/>
                      <w:marTop w:val="0"/>
                      <w:marBottom w:val="0"/>
                      <w:divBdr>
                        <w:top w:val="none" w:sz="0" w:space="0" w:color="auto"/>
                        <w:left w:val="none" w:sz="0" w:space="0" w:color="auto"/>
                        <w:bottom w:val="none" w:sz="0" w:space="0" w:color="auto"/>
                        <w:right w:val="none" w:sz="0" w:space="0" w:color="auto"/>
                      </w:divBdr>
                    </w:div>
                    <w:div w:id="1414013175">
                      <w:marLeft w:val="0"/>
                      <w:marRight w:val="0"/>
                      <w:marTop w:val="0"/>
                      <w:marBottom w:val="0"/>
                      <w:divBdr>
                        <w:top w:val="none" w:sz="0" w:space="0" w:color="auto"/>
                        <w:left w:val="none" w:sz="0" w:space="0" w:color="auto"/>
                        <w:bottom w:val="none" w:sz="0" w:space="0" w:color="auto"/>
                        <w:right w:val="none" w:sz="0" w:space="0" w:color="auto"/>
                      </w:divBdr>
                    </w:div>
                  </w:divsChild>
                </w:div>
                <w:div w:id="1731296986">
                  <w:marLeft w:val="0"/>
                  <w:marRight w:val="0"/>
                  <w:marTop w:val="0"/>
                  <w:marBottom w:val="0"/>
                  <w:divBdr>
                    <w:top w:val="none" w:sz="0" w:space="0" w:color="auto"/>
                    <w:left w:val="none" w:sz="0" w:space="0" w:color="auto"/>
                    <w:bottom w:val="none" w:sz="0" w:space="0" w:color="auto"/>
                    <w:right w:val="none" w:sz="0" w:space="0" w:color="auto"/>
                  </w:divBdr>
                  <w:divsChild>
                    <w:div w:id="806046803">
                      <w:marLeft w:val="0"/>
                      <w:marRight w:val="0"/>
                      <w:marTop w:val="0"/>
                      <w:marBottom w:val="0"/>
                      <w:divBdr>
                        <w:top w:val="none" w:sz="0" w:space="0" w:color="auto"/>
                        <w:left w:val="none" w:sz="0" w:space="0" w:color="auto"/>
                        <w:bottom w:val="none" w:sz="0" w:space="0" w:color="auto"/>
                        <w:right w:val="none" w:sz="0" w:space="0" w:color="auto"/>
                      </w:divBdr>
                    </w:div>
                    <w:div w:id="975916794">
                      <w:marLeft w:val="0"/>
                      <w:marRight w:val="0"/>
                      <w:marTop w:val="0"/>
                      <w:marBottom w:val="0"/>
                      <w:divBdr>
                        <w:top w:val="none" w:sz="0" w:space="0" w:color="auto"/>
                        <w:left w:val="none" w:sz="0" w:space="0" w:color="auto"/>
                        <w:bottom w:val="none" w:sz="0" w:space="0" w:color="auto"/>
                        <w:right w:val="none" w:sz="0" w:space="0" w:color="auto"/>
                      </w:divBdr>
                    </w:div>
                  </w:divsChild>
                </w:div>
                <w:div w:id="1766533957">
                  <w:marLeft w:val="0"/>
                  <w:marRight w:val="0"/>
                  <w:marTop w:val="0"/>
                  <w:marBottom w:val="0"/>
                  <w:divBdr>
                    <w:top w:val="none" w:sz="0" w:space="0" w:color="auto"/>
                    <w:left w:val="none" w:sz="0" w:space="0" w:color="auto"/>
                    <w:bottom w:val="none" w:sz="0" w:space="0" w:color="auto"/>
                    <w:right w:val="none" w:sz="0" w:space="0" w:color="auto"/>
                  </w:divBdr>
                  <w:divsChild>
                    <w:div w:id="1558738555">
                      <w:marLeft w:val="0"/>
                      <w:marRight w:val="0"/>
                      <w:marTop w:val="0"/>
                      <w:marBottom w:val="0"/>
                      <w:divBdr>
                        <w:top w:val="none" w:sz="0" w:space="0" w:color="auto"/>
                        <w:left w:val="none" w:sz="0" w:space="0" w:color="auto"/>
                        <w:bottom w:val="none" w:sz="0" w:space="0" w:color="auto"/>
                        <w:right w:val="none" w:sz="0" w:space="0" w:color="auto"/>
                      </w:divBdr>
                    </w:div>
                  </w:divsChild>
                </w:div>
                <w:div w:id="1769738123">
                  <w:marLeft w:val="0"/>
                  <w:marRight w:val="0"/>
                  <w:marTop w:val="0"/>
                  <w:marBottom w:val="0"/>
                  <w:divBdr>
                    <w:top w:val="none" w:sz="0" w:space="0" w:color="auto"/>
                    <w:left w:val="none" w:sz="0" w:space="0" w:color="auto"/>
                    <w:bottom w:val="none" w:sz="0" w:space="0" w:color="auto"/>
                    <w:right w:val="none" w:sz="0" w:space="0" w:color="auto"/>
                  </w:divBdr>
                  <w:divsChild>
                    <w:div w:id="1269236439">
                      <w:marLeft w:val="0"/>
                      <w:marRight w:val="0"/>
                      <w:marTop w:val="0"/>
                      <w:marBottom w:val="0"/>
                      <w:divBdr>
                        <w:top w:val="none" w:sz="0" w:space="0" w:color="auto"/>
                        <w:left w:val="none" w:sz="0" w:space="0" w:color="auto"/>
                        <w:bottom w:val="none" w:sz="0" w:space="0" w:color="auto"/>
                        <w:right w:val="none" w:sz="0" w:space="0" w:color="auto"/>
                      </w:divBdr>
                    </w:div>
                  </w:divsChild>
                </w:div>
                <w:div w:id="1778254621">
                  <w:marLeft w:val="0"/>
                  <w:marRight w:val="0"/>
                  <w:marTop w:val="0"/>
                  <w:marBottom w:val="0"/>
                  <w:divBdr>
                    <w:top w:val="none" w:sz="0" w:space="0" w:color="auto"/>
                    <w:left w:val="none" w:sz="0" w:space="0" w:color="auto"/>
                    <w:bottom w:val="none" w:sz="0" w:space="0" w:color="auto"/>
                    <w:right w:val="none" w:sz="0" w:space="0" w:color="auto"/>
                  </w:divBdr>
                  <w:divsChild>
                    <w:div w:id="1931936194">
                      <w:marLeft w:val="0"/>
                      <w:marRight w:val="0"/>
                      <w:marTop w:val="0"/>
                      <w:marBottom w:val="0"/>
                      <w:divBdr>
                        <w:top w:val="none" w:sz="0" w:space="0" w:color="auto"/>
                        <w:left w:val="none" w:sz="0" w:space="0" w:color="auto"/>
                        <w:bottom w:val="none" w:sz="0" w:space="0" w:color="auto"/>
                        <w:right w:val="none" w:sz="0" w:space="0" w:color="auto"/>
                      </w:divBdr>
                    </w:div>
                  </w:divsChild>
                </w:div>
                <w:div w:id="1783187276">
                  <w:marLeft w:val="0"/>
                  <w:marRight w:val="0"/>
                  <w:marTop w:val="0"/>
                  <w:marBottom w:val="0"/>
                  <w:divBdr>
                    <w:top w:val="none" w:sz="0" w:space="0" w:color="auto"/>
                    <w:left w:val="none" w:sz="0" w:space="0" w:color="auto"/>
                    <w:bottom w:val="none" w:sz="0" w:space="0" w:color="auto"/>
                    <w:right w:val="none" w:sz="0" w:space="0" w:color="auto"/>
                  </w:divBdr>
                  <w:divsChild>
                    <w:div w:id="2146577998">
                      <w:marLeft w:val="0"/>
                      <w:marRight w:val="0"/>
                      <w:marTop w:val="0"/>
                      <w:marBottom w:val="0"/>
                      <w:divBdr>
                        <w:top w:val="none" w:sz="0" w:space="0" w:color="auto"/>
                        <w:left w:val="none" w:sz="0" w:space="0" w:color="auto"/>
                        <w:bottom w:val="none" w:sz="0" w:space="0" w:color="auto"/>
                        <w:right w:val="none" w:sz="0" w:space="0" w:color="auto"/>
                      </w:divBdr>
                    </w:div>
                  </w:divsChild>
                </w:div>
                <w:div w:id="1818112079">
                  <w:marLeft w:val="0"/>
                  <w:marRight w:val="0"/>
                  <w:marTop w:val="0"/>
                  <w:marBottom w:val="0"/>
                  <w:divBdr>
                    <w:top w:val="none" w:sz="0" w:space="0" w:color="auto"/>
                    <w:left w:val="none" w:sz="0" w:space="0" w:color="auto"/>
                    <w:bottom w:val="none" w:sz="0" w:space="0" w:color="auto"/>
                    <w:right w:val="none" w:sz="0" w:space="0" w:color="auto"/>
                  </w:divBdr>
                  <w:divsChild>
                    <w:div w:id="612321308">
                      <w:marLeft w:val="0"/>
                      <w:marRight w:val="0"/>
                      <w:marTop w:val="0"/>
                      <w:marBottom w:val="0"/>
                      <w:divBdr>
                        <w:top w:val="none" w:sz="0" w:space="0" w:color="auto"/>
                        <w:left w:val="none" w:sz="0" w:space="0" w:color="auto"/>
                        <w:bottom w:val="none" w:sz="0" w:space="0" w:color="auto"/>
                        <w:right w:val="none" w:sz="0" w:space="0" w:color="auto"/>
                      </w:divBdr>
                    </w:div>
                  </w:divsChild>
                </w:div>
                <w:div w:id="1843423473">
                  <w:marLeft w:val="0"/>
                  <w:marRight w:val="0"/>
                  <w:marTop w:val="0"/>
                  <w:marBottom w:val="0"/>
                  <w:divBdr>
                    <w:top w:val="none" w:sz="0" w:space="0" w:color="auto"/>
                    <w:left w:val="none" w:sz="0" w:space="0" w:color="auto"/>
                    <w:bottom w:val="none" w:sz="0" w:space="0" w:color="auto"/>
                    <w:right w:val="none" w:sz="0" w:space="0" w:color="auto"/>
                  </w:divBdr>
                  <w:divsChild>
                    <w:div w:id="2081824456">
                      <w:marLeft w:val="0"/>
                      <w:marRight w:val="0"/>
                      <w:marTop w:val="0"/>
                      <w:marBottom w:val="0"/>
                      <w:divBdr>
                        <w:top w:val="none" w:sz="0" w:space="0" w:color="auto"/>
                        <w:left w:val="none" w:sz="0" w:space="0" w:color="auto"/>
                        <w:bottom w:val="none" w:sz="0" w:space="0" w:color="auto"/>
                        <w:right w:val="none" w:sz="0" w:space="0" w:color="auto"/>
                      </w:divBdr>
                    </w:div>
                  </w:divsChild>
                </w:div>
                <w:div w:id="1860587103">
                  <w:marLeft w:val="0"/>
                  <w:marRight w:val="0"/>
                  <w:marTop w:val="0"/>
                  <w:marBottom w:val="0"/>
                  <w:divBdr>
                    <w:top w:val="none" w:sz="0" w:space="0" w:color="auto"/>
                    <w:left w:val="none" w:sz="0" w:space="0" w:color="auto"/>
                    <w:bottom w:val="none" w:sz="0" w:space="0" w:color="auto"/>
                    <w:right w:val="none" w:sz="0" w:space="0" w:color="auto"/>
                  </w:divBdr>
                  <w:divsChild>
                    <w:div w:id="2007130412">
                      <w:marLeft w:val="0"/>
                      <w:marRight w:val="0"/>
                      <w:marTop w:val="0"/>
                      <w:marBottom w:val="0"/>
                      <w:divBdr>
                        <w:top w:val="none" w:sz="0" w:space="0" w:color="auto"/>
                        <w:left w:val="none" w:sz="0" w:space="0" w:color="auto"/>
                        <w:bottom w:val="none" w:sz="0" w:space="0" w:color="auto"/>
                        <w:right w:val="none" w:sz="0" w:space="0" w:color="auto"/>
                      </w:divBdr>
                    </w:div>
                  </w:divsChild>
                </w:div>
                <w:div w:id="1931887142">
                  <w:marLeft w:val="0"/>
                  <w:marRight w:val="0"/>
                  <w:marTop w:val="0"/>
                  <w:marBottom w:val="0"/>
                  <w:divBdr>
                    <w:top w:val="none" w:sz="0" w:space="0" w:color="auto"/>
                    <w:left w:val="none" w:sz="0" w:space="0" w:color="auto"/>
                    <w:bottom w:val="none" w:sz="0" w:space="0" w:color="auto"/>
                    <w:right w:val="none" w:sz="0" w:space="0" w:color="auto"/>
                  </w:divBdr>
                  <w:divsChild>
                    <w:div w:id="1076436470">
                      <w:marLeft w:val="0"/>
                      <w:marRight w:val="0"/>
                      <w:marTop w:val="0"/>
                      <w:marBottom w:val="0"/>
                      <w:divBdr>
                        <w:top w:val="none" w:sz="0" w:space="0" w:color="auto"/>
                        <w:left w:val="none" w:sz="0" w:space="0" w:color="auto"/>
                        <w:bottom w:val="none" w:sz="0" w:space="0" w:color="auto"/>
                        <w:right w:val="none" w:sz="0" w:space="0" w:color="auto"/>
                      </w:divBdr>
                    </w:div>
                  </w:divsChild>
                </w:div>
                <w:div w:id="1932657979">
                  <w:marLeft w:val="0"/>
                  <w:marRight w:val="0"/>
                  <w:marTop w:val="0"/>
                  <w:marBottom w:val="0"/>
                  <w:divBdr>
                    <w:top w:val="none" w:sz="0" w:space="0" w:color="auto"/>
                    <w:left w:val="none" w:sz="0" w:space="0" w:color="auto"/>
                    <w:bottom w:val="none" w:sz="0" w:space="0" w:color="auto"/>
                    <w:right w:val="none" w:sz="0" w:space="0" w:color="auto"/>
                  </w:divBdr>
                  <w:divsChild>
                    <w:div w:id="623123264">
                      <w:marLeft w:val="0"/>
                      <w:marRight w:val="0"/>
                      <w:marTop w:val="0"/>
                      <w:marBottom w:val="0"/>
                      <w:divBdr>
                        <w:top w:val="none" w:sz="0" w:space="0" w:color="auto"/>
                        <w:left w:val="none" w:sz="0" w:space="0" w:color="auto"/>
                        <w:bottom w:val="none" w:sz="0" w:space="0" w:color="auto"/>
                        <w:right w:val="none" w:sz="0" w:space="0" w:color="auto"/>
                      </w:divBdr>
                    </w:div>
                  </w:divsChild>
                </w:div>
                <w:div w:id="1950505919">
                  <w:marLeft w:val="0"/>
                  <w:marRight w:val="0"/>
                  <w:marTop w:val="0"/>
                  <w:marBottom w:val="0"/>
                  <w:divBdr>
                    <w:top w:val="none" w:sz="0" w:space="0" w:color="auto"/>
                    <w:left w:val="none" w:sz="0" w:space="0" w:color="auto"/>
                    <w:bottom w:val="none" w:sz="0" w:space="0" w:color="auto"/>
                    <w:right w:val="none" w:sz="0" w:space="0" w:color="auto"/>
                  </w:divBdr>
                  <w:divsChild>
                    <w:div w:id="25832000">
                      <w:marLeft w:val="0"/>
                      <w:marRight w:val="0"/>
                      <w:marTop w:val="0"/>
                      <w:marBottom w:val="0"/>
                      <w:divBdr>
                        <w:top w:val="none" w:sz="0" w:space="0" w:color="auto"/>
                        <w:left w:val="none" w:sz="0" w:space="0" w:color="auto"/>
                        <w:bottom w:val="none" w:sz="0" w:space="0" w:color="auto"/>
                        <w:right w:val="none" w:sz="0" w:space="0" w:color="auto"/>
                      </w:divBdr>
                    </w:div>
                  </w:divsChild>
                </w:div>
                <w:div w:id="1960527968">
                  <w:marLeft w:val="0"/>
                  <w:marRight w:val="0"/>
                  <w:marTop w:val="0"/>
                  <w:marBottom w:val="0"/>
                  <w:divBdr>
                    <w:top w:val="none" w:sz="0" w:space="0" w:color="auto"/>
                    <w:left w:val="none" w:sz="0" w:space="0" w:color="auto"/>
                    <w:bottom w:val="none" w:sz="0" w:space="0" w:color="auto"/>
                    <w:right w:val="none" w:sz="0" w:space="0" w:color="auto"/>
                  </w:divBdr>
                  <w:divsChild>
                    <w:div w:id="1705985976">
                      <w:marLeft w:val="0"/>
                      <w:marRight w:val="0"/>
                      <w:marTop w:val="0"/>
                      <w:marBottom w:val="0"/>
                      <w:divBdr>
                        <w:top w:val="none" w:sz="0" w:space="0" w:color="auto"/>
                        <w:left w:val="none" w:sz="0" w:space="0" w:color="auto"/>
                        <w:bottom w:val="none" w:sz="0" w:space="0" w:color="auto"/>
                        <w:right w:val="none" w:sz="0" w:space="0" w:color="auto"/>
                      </w:divBdr>
                    </w:div>
                  </w:divsChild>
                </w:div>
                <w:div w:id="2039424311">
                  <w:marLeft w:val="0"/>
                  <w:marRight w:val="0"/>
                  <w:marTop w:val="0"/>
                  <w:marBottom w:val="0"/>
                  <w:divBdr>
                    <w:top w:val="none" w:sz="0" w:space="0" w:color="auto"/>
                    <w:left w:val="none" w:sz="0" w:space="0" w:color="auto"/>
                    <w:bottom w:val="none" w:sz="0" w:space="0" w:color="auto"/>
                    <w:right w:val="none" w:sz="0" w:space="0" w:color="auto"/>
                  </w:divBdr>
                  <w:divsChild>
                    <w:div w:id="270476043">
                      <w:marLeft w:val="0"/>
                      <w:marRight w:val="0"/>
                      <w:marTop w:val="0"/>
                      <w:marBottom w:val="0"/>
                      <w:divBdr>
                        <w:top w:val="none" w:sz="0" w:space="0" w:color="auto"/>
                        <w:left w:val="none" w:sz="0" w:space="0" w:color="auto"/>
                        <w:bottom w:val="none" w:sz="0" w:space="0" w:color="auto"/>
                        <w:right w:val="none" w:sz="0" w:space="0" w:color="auto"/>
                      </w:divBdr>
                    </w:div>
                  </w:divsChild>
                </w:div>
                <w:div w:id="2049603572">
                  <w:marLeft w:val="0"/>
                  <w:marRight w:val="0"/>
                  <w:marTop w:val="0"/>
                  <w:marBottom w:val="0"/>
                  <w:divBdr>
                    <w:top w:val="none" w:sz="0" w:space="0" w:color="auto"/>
                    <w:left w:val="none" w:sz="0" w:space="0" w:color="auto"/>
                    <w:bottom w:val="none" w:sz="0" w:space="0" w:color="auto"/>
                    <w:right w:val="none" w:sz="0" w:space="0" w:color="auto"/>
                  </w:divBdr>
                  <w:divsChild>
                    <w:div w:id="482939661">
                      <w:marLeft w:val="0"/>
                      <w:marRight w:val="0"/>
                      <w:marTop w:val="0"/>
                      <w:marBottom w:val="0"/>
                      <w:divBdr>
                        <w:top w:val="none" w:sz="0" w:space="0" w:color="auto"/>
                        <w:left w:val="none" w:sz="0" w:space="0" w:color="auto"/>
                        <w:bottom w:val="none" w:sz="0" w:space="0" w:color="auto"/>
                        <w:right w:val="none" w:sz="0" w:space="0" w:color="auto"/>
                      </w:divBdr>
                    </w:div>
                  </w:divsChild>
                </w:div>
                <w:div w:id="2050297440">
                  <w:marLeft w:val="0"/>
                  <w:marRight w:val="0"/>
                  <w:marTop w:val="0"/>
                  <w:marBottom w:val="0"/>
                  <w:divBdr>
                    <w:top w:val="none" w:sz="0" w:space="0" w:color="auto"/>
                    <w:left w:val="none" w:sz="0" w:space="0" w:color="auto"/>
                    <w:bottom w:val="none" w:sz="0" w:space="0" w:color="auto"/>
                    <w:right w:val="none" w:sz="0" w:space="0" w:color="auto"/>
                  </w:divBdr>
                  <w:divsChild>
                    <w:div w:id="577132914">
                      <w:marLeft w:val="0"/>
                      <w:marRight w:val="0"/>
                      <w:marTop w:val="0"/>
                      <w:marBottom w:val="0"/>
                      <w:divBdr>
                        <w:top w:val="none" w:sz="0" w:space="0" w:color="auto"/>
                        <w:left w:val="none" w:sz="0" w:space="0" w:color="auto"/>
                        <w:bottom w:val="none" w:sz="0" w:space="0" w:color="auto"/>
                        <w:right w:val="none" w:sz="0" w:space="0" w:color="auto"/>
                      </w:divBdr>
                    </w:div>
                  </w:divsChild>
                </w:div>
                <w:div w:id="2054959138">
                  <w:marLeft w:val="0"/>
                  <w:marRight w:val="0"/>
                  <w:marTop w:val="0"/>
                  <w:marBottom w:val="0"/>
                  <w:divBdr>
                    <w:top w:val="none" w:sz="0" w:space="0" w:color="auto"/>
                    <w:left w:val="none" w:sz="0" w:space="0" w:color="auto"/>
                    <w:bottom w:val="none" w:sz="0" w:space="0" w:color="auto"/>
                    <w:right w:val="none" w:sz="0" w:space="0" w:color="auto"/>
                  </w:divBdr>
                  <w:divsChild>
                    <w:div w:id="394741074">
                      <w:marLeft w:val="0"/>
                      <w:marRight w:val="0"/>
                      <w:marTop w:val="0"/>
                      <w:marBottom w:val="0"/>
                      <w:divBdr>
                        <w:top w:val="none" w:sz="0" w:space="0" w:color="auto"/>
                        <w:left w:val="none" w:sz="0" w:space="0" w:color="auto"/>
                        <w:bottom w:val="none" w:sz="0" w:space="0" w:color="auto"/>
                        <w:right w:val="none" w:sz="0" w:space="0" w:color="auto"/>
                      </w:divBdr>
                    </w:div>
                  </w:divsChild>
                </w:div>
                <w:div w:id="2074887870">
                  <w:marLeft w:val="0"/>
                  <w:marRight w:val="0"/>
                  <w:marTop w:val="0"/>
                  <w:marBottom w:val="0"/>
                  <w:divBdr>
                    <w:top w:val="none" w:sz="0" w:space="0" w:color="auto"/>
                    <w:left w:val="none" w:sz="0" w:space="0" w:color="auto"/>
                    <w:bottom w:val="none" w:sz="0" w:space="0" w:color="auto"/>
                    <w:right w:val="none" w:sz="0" w:space="0" w:color="auto"/>
                  </w:divBdr>
                  <w:divsChild>
                    <w:div w:id="1666668987">
                      <w:marLeft w:val="0"/>
                      <w:marRight w:val="0"/>
                      <w:marTop w:val="0"/>
                      <w:marBottom w:val="0"/>
                      <w:divBdr>
                        <w:top w:val="none" w:sz="0" w:space="0" w:color="auto"/>
                        <w:left w:val="none" w:sz="0" w:space="0" w:color="auto"/>
                        <w:bottom w:val="none" w:sz="0" w:space="0" w:color="auto"/>
                        <w:right w:val="none" w:sz="0" w:space="0" w:color="auto"/>
                      </w:divBdr>
                    </w:div>
                  </w:divsChild>
                </w:div>
                <w:div w:id="2097285333">
                  <w:marLeft w:val="0"/>
                  <w:marRight w:val="0"/>
                  <w:marTop w:val="0"/>
                  <w:marBottom w:val="0"/>
                  <w:divBdr>
                    <w:top w:val="none" w:sz="0" w:space="0" w:color="auto"/>
                    <w:left w:val="none" w:sz="0" w:space="0" w:color="auto"/>
                    <w:bottom w:val="none" w:sz="0" w:space="0" w:color="auto"/>
                    <w:right w:val="none" w:sz="0" w:space="0" w:color="auto"/>
                  </w:divBdr>
                  <w:divsChild>
                    <w:div w:id="719477649">
                      <w:marLeft w:val="0"/>
                      <w:marRight w:val="0"/>
                      <w:marTop w:val="0"/>
                      <w:marBottom w:val="0"/>
                      <w:divBdr>
                        <w:top w:val="none" w:sz="0" w:space="0" w:color="auto"/>
                        <w:left w:val="none" w:sz="0" w:space="0" w:color="auto"/>
                        <w:bottom w:val="none" w:sz="0" w:space="0" w:color="auto"/>
                        <w:right w:val="none" w:sz="0" w:space="0" w:color="auto"/>
                      </w:divBdr>
                    </w:div>
                  </w:divsChild>
                </w:div>
                <w:div w:id="2106262920">
                  <w:marLeft w:val="0"/>
                  <w:marRight w:val="0"/>
                  <w:marTop w:val="0"/>
                  <w:marBottom w:val="0"/>
                  <w:divBdr>
                    <w:top w:val="none" w:sz="0" w:space="0" w:color="auto"/>
                    <w:left w:val="none" w:sz="0" w:space="0" w:color="auto"/>
                    <w:bottom w:val="none" w:sz="0" w:space="0" w:color="auto"/>
                    <w:right w:val="none" w:sz="0" w:space="0" w:color="auto"/>
                  </w:divBdr>
                  <w:divsChild>
                    <w:div w:id="1544050367">
                      <w:marLeft w:val="0"/>
                      <w:marRight w:val="0"/>
                      <w:marTop w:val="0"/>
                      <w:marBottom w:val="0"/>
                      <w:divBdr>
                        <w:top w:val="none" w:sz="0" w:space="0" w:color="auto"/>
                        <w:left w:val="none" w:sz="0" w:space="0" w:color="auto"/>
                        <w:bottom w:val="none" w:sz="0" w:space="0" w:color="auto"/>
                        <w:right w:val="none" w:sz="0" w:space="0" w:color="auto"/>
                      </w:divBdr>
                    </w:div>
                  </w:divsChild>
                </w:div>
                <w:div w:id="2112697500">
                  <w:marLeft w:val="0"/>
                  <w:marRight w:val="0"/>
                  <w:marTop w:val="0"/>
                  <w:marBottom w:val="0"/>
                  <w:divBdr>
                    <w:top w:val="none" w:sz="0" w:space="0" w:color="auto"/>
                    <w:left w:val="none" w:sz="0" w:space="0" w:color="auto"/>
                    <w:bottom w:val="none" w:sz="0" w:space="0" w:color="auto"/>
                    <w:right w:val="none" w:sz="0" w:space="0" w:color="auto"/>
                  </w:divBdr>
                  <w:divsChild>
                    <w:div w:id="71068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385220">
      <w:bodyDiv w:val="1"/>
      <w:marLeft w:val="0"/>
      <w:marRight w:val="0"/>
      <w:marTop w:val="0"/>
      <w:marBottom w:val="0"/>
      <w:divBdr>
        <w:top w:val="none" w:sz="0" w:space="0" w:color="auto"/>
        <w:left w:val="none" w:sz="0" w:space="0" w:color="auto"/>
        <w:bottom w:val="none" w:sz="0" w:space="0" w:color="auto"/>
        <w:right w:val="none" w:sz="0" w:space="0" w:color="auto"/>
      </w:divBdr>
      <w:divsChild>
        <w:div w:id="906494664">
          <w:marLeft w:val="0"/>
          <w:marRight w:val="0"/>
          <w:marTop w:val="0"/>
          <w:marBottom w:val="0"/>
          <w:divBdr>
            <w:top w:val="none" w:sz="0" w:space="0" w:color="auto"/>
            <w:left w:val="none" w:sz="0" w:space="0" w:color="auto"/>
            <w:bottom w:val="none" w:sz="0" w:space="0" w:color="auto"/>
            <w:right w:val="none" w:sz="0" w:space="0" w:color="auto"/>
          </w:divBdr>
        </w:div>
        <w:div w:id="1048839750">
          <w:marLeft w:val="0"/>
          <w:marRight w:val="0"/>
          <w:marTop w:val="0"/>
          <w:marBottom w:val="0"/>
          <w:divBdr>
            <w:top w:val="none" w:sz="0" w:space="0" w:color="auto"/>
            <w:left w:val="none" w:sz="0" w:space="0" w:color="auto"/>
            <w:bottom w:val="none" w:sz="0" w:space="0" w:color="auto"/>
            <w:right w:val="none" w:sz="0" w:space="0" w:color="auto"/>
          </w:divBdr>
        </w:div>
        <w:div w:id="1305088697">
          <w:marLeft w:val="0"/>
          <w:marRight w:val="0"/>
          <w:marTop w:val="0"/>
          <w:marBottom w:val="0"/>
          <w:divBdr>
            <w:top w:val="none" w:sz="0" w:space="0" w:color="auto"/>
            <w:left w:val="none" w:sz="0" w:space="0" w:color="auto"/>
            <w:bottom w:val="none" w:sz="0" w:space="0" w:color="auto"/>
            <w:right w:val="none" w:sz="0" w:space="0" w:color="auto"/>
          </w:divBdr>
        </w:div>
        <w:div w:id="1445883257">
          <w:marLeft w:val="0"/>
          <w:marRight w:val="0"/>
          <w:marTop w:val="0"/>
          <w:marBottom w:val="0"/>
          <w:divBdr>
            <w:top w:val="none" w:sz="0" w:space="0" w:color="auto"/>
            <w:left w:val="none" w:sz="0" w:space="0" w:color="auto"/>
            <w:bottom w:val="none" w:sz="0" w:space="0" w:color="auto"/>
            <w:right w:val="none" w:sz="0" w:space="0" w:color="auto"/>
          </w:divBdr>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599023510">
      <w:bodyDiv w:val="1"/>
      <w:marLeft w:val="0"/>
      <w:marRight w:val="0"/>
      <w:marTop w:val="0"/>
      <w:marBottom w:val="0"/>
      <w:divBdr>
        <w:top w:val="none" w:sz="0" w:space="0" w:color="auto"/>
        <w:left w:val="none" w:sz="0" w:space="0" w:color="auto"/>
        <w:bottom w:val="none" w:sz="0" w:space="0" w:color="auto"/>
        <w:right w:val="none" w:sz="0" w:space="0" w:color="auto"/>
      </w:divBdr>
      <w:divsChild>
        <w:div w:id="1455251241">
          <w:marLeft w:val="0"/>
          <w:marRight w:val="0"/>
          <w:marTop w:val="0"/>
          <w:marBottom w:val="0"/>
          <w:divBdr>
            <w:top w:val="none" w:sz="0" w:space="0" w:color="auto"/>
            <w:left w:val="none" w:sz="0" w:space="0" w:color="auto"/>
            <w:bottom w:val="none" w:sz="0" w:space="0" w:color="auto"/>
            <w:right w:val="none" w:sz="0" w:space="0" w:color="auto"/>
          </w:divBdr>
        </w:div>
        <w:div w:id="1902859229">
          <w:marLeft w:val="0"/>
          <w:marRight w:val="0"/>
          <w:marTop w:val="0"/>
          <w:marBottom w:val="0"/>
          <w:divBdr>
            <w:top w:val="none" w:sz="0" w:space="0" w:color="auto"/>
            <w:left w:val="none" w:sz="0" w:space="0" w:color="auto"/>
            <w:bottom w:val="none" w:sz="0" w:space="0" w:color="auto"/>
            <w:right w:val="none" w:sz="0" w:space="0" w:color="auto"/>
          </w:divBdr>
        </w:div>
        <w:div w:id="1920098053">
          <w:marLeft w:val="0"/>
          <w:marRight w:val="0"/>
          <w:marTop w:val="0"/>
          <w:marBottom w:val="0"/>
          <w:divBdr>
            <w:top w:val="none" w:sz="0" w:space="0" w:color="auto"/>
            <w:left w:val="none" w:sz="0" w:space="0" w:color="auto"/>
            <w:bottom w:val="none" w:sz="0" w:space="0" w:color="auto"/>
            <w:right w:val="none" w:sz="0" w:space="0" w:color="auto"/>
          </w:divBdr>
        </w:div>
        <w:div w:id="1959331316">
          <w:marLeft w:val="0"/>
          <w:marRight w:val="0"/>
          <w:marTop w:val="0"/>
          <w:marBottom w:val="0"/>
          <w:divBdr>
            <w:top w:val="none" w:sz="0" w:space="0" w:color="auto"/>
            <w:left w:val="none" w:sz="0" w:space="0" w:color="auto"/>
            <w:bottom w:val="none" w:sz="0" w:space="0" w:color="auto"/>
            <w:right w:val="none" w:sz="0" w:space="0" w:color="auto"/>
          </w:divBdr>
        </w:div>
      </w:divsChild>
    </w:div>
    <w:div w:id="1640308337">
      <w:bodyDiv w:val="1"/>
      <w:marLeft w:val="0"/>
      <w:marRight w:val="0"/>
      <w:marTop w:val="0"/>
      <w:marBottom w:val="0"/>
      <w:divBdr>
        <w:top w:val="none" w:sz="0" w:space="0" w:color="auto"/>
        <w:left w:val="none" w:sz="0" w:space="0" w:color="auto"/>
        <w:bottom w:val="none" w:sz="0" w:space="0" w:color="auto"/>
        <w:right w:val="none" w:sz="0" w:space="0" w:color="auto"/>
      </w:divBdr>
      <w:divsChild>
        <w:div w:id="4553456">
          <w:marLeft w:val="0"/>
          <w:marRight w:val="0"/>
          <w:marTop w:val="0"/>
          <w:marBottom w:val="0"/>
          <w:divBdr>
            <w:top w:val="none" w:sz="0" w:space="0" w:color="auto"/>
            <w:left w:val="none" w:sz="0" w:space="0" w:color="auto"/>
            <w:bottom w:val="none" w:sz="0" w:space="0" w:color="auto"/>
            <w:right w:val="none" w:sz="0" w:space="0" w:color="auto"/>
          </w:divBdr>
          <w:divsChild>
            <w:div w:id="903371088">
              <w:marLeft w:val="0"/>
              <w:marRight w:val="0"/>
              <w:marTop w:val="0"/>
              <w:marBottom w:val="0"/>
              <w:divBdr>
                <w:top w:val="none" w:sz="0" w:space="0" w:color="auto"/>
                <w:left w:val="none" w:sz="0" w:space="0" w:color="auto"/>
                <w:bottom w:val="none" w:sz="0" w:space="0" w:color="auto"/>
                <w:right w:val="none" w:sz="0" w:space="0" w:color="auto"/>
              </w:divBdr>
            </w:div>
          </w:divsChild>
        </w:div>
        <w:div w:id="5643345">
          <w:marLeft w:val="0"/>
          <w:marRight w:val="0"/>
          <w:marTop w:val="0"/>
          <w:marBottom w:val="0"/>
          <w:divBdr>
            <w:top w:val="none" w:sz="0" w:space="0" w:color="auto"/>
            <w:left w:val="none" w:sz="0" w:space="0" w:color="auto"/>
            <w:bottom w:val="none" w:sz="0" w:space="0" w:color="auto"/>
            <w:right w:val="none" w:sz="0" w:space="0" w:color="auto"/>
          </w:divBdr>
          <w:divsChild>
            <w:div w:id="1596748207">
              <w:marLeft w:val="0"/>
              <w:marRight w:val="0"/>
              <w:marTop w:val="0"/>
              <w:marBottom w:val="0"/>
              <w:divBdr>
                <w:top w:val="none" w:sz="0" w:space="0" w:color="auto"/>
                <w:left w:val="none" w:sz="0" w:space="0" w:color="auto"/>
                <w:bottom w:val="none" w:sz="0" w:space="0" w:color="auto"/>
                <w:right w:val="none" w:sz="0" w:space="0" w:color="auto"/>
              </w:divBdr>
            </w:div>
          </w:divsChild>
        </w:div>
        <w:div w:id="17702573">
          <w:marLeft w:val="0"/>
          <w:marRight w:val="0"/>
          <w:marTop w:val="0"/>
          <w:marBottom w:val="0"/>
          <w:divBdr>
            <w:top w:val="none" w:sz="0" w:space="0" w:color="auto"/>
            <w:left w:val="none" w:sz="0" w:space="0" w:color="auto"/>
            <w:bottom w:val="none" w:sz="0" w:space="0" w:color="auto"/>
            <w:right w:val="none" w:sz="0" w:space="0" w:color="auto"/>
          </w:divBdr>
          <w:divsChild>
            <w:div w:id="631325577">
              <w:marLeft w:val="0"/>
              <w:marRight w:val="0"/>
              <w:marTop w:val="0"/>
              <w:marBottom w:val="0"/>
              <w:divBdr>
                <w:top w:val="none" w:sz="0" w:space="0" w:color="auto"/>
                <w:left w:val="none" w:sz="0" w:space="0" w:color="auto"/>
                <w:bottom w:val="none" w:sz="0" w:space="0" w:color="auto"/>
                <w:right w:val="none" w:sz="0" w:space="0" w:color="auto"/>
              </w:divBdr>
            </w:div>
          </w:divsChild>
        </w:div>
        <w:div w:id="25906720">
          <w:marLeft w:val="0"/>
          <w:marRight w:val="0"/>
          <w:marTop w:val="0"/>
          <w:marBottom w:val="0"/>
          <w:divBdr>
            <w:top w:val="none" w:sz="0" w:space="0" w:color="auto"/>
            <w:left w:val="none" w:sz="0" w:space="0" w:color="auto"/>
            <w:bottom w:val="none" w:sz="0" w:space="0" w:color="auto"/>
            <w:right w:val="none" w:sz="0" w:space="0" w:color="auto"/>
          </w:divBdr>
          <w:divsChild>
            <w:div w:id="595862734">
              <w:marLeft w:val="0"/>
              <w:marRight w:val="0"/>
              <w:marTop w:val="0"/>
              <w:marBottom w:val="0"/>
              <w:divBdr>
                <w:top w:val="none" w:sz="0" w:space="0" w:color="auto"/>
                <w:left w:val="none" w:sz="0" w:space="0" w:color="auto"/>
                <w:bottom w:val="none" w:sz="0" w:space="0" w:color="auto"/>
                <w:right w:val="none" w:sz="0" w:space="0" w:color="auto"/>
              </w:divBdr>
            </w:div>
          </w:divsChild>
        </w:div>
        <w:div w:id="29111295">
          <w:marLeft w:val="0"/>
          <w:marRight w:val="0"/>
          <w:marTop w:val="0"/>
          <w:marBottom w:val="0"/>
          <w:divBdr>
            <w:top w:val="none" w:sz="0" w:space="0" w:color="auto"/>
            <w:left w:val="none" w:sz="0" w:space="0" w:color="auto"/>
            <w:bottom w:val="none" w:sz="0" w:space="0" w:color="auto"/>
            <w:right w:val="none" w:sz="0" w:space="0" w:color="auto"/>
          </w:divBdr>
          <w:divsChild>
            <w:div w:id="2025788290">
              <w:marLeft w:val="0"/>
              <w:marRight w:val="0"/>
              <w:marTop w:val="0"/>
              <w:marBottom w:val="0"/>
              <w:divBdr>
                <w:top w:val="none" w:sz="0" w:space="0" w:color="auto"/>
                <w:left w:val="none" w:sz="0" w:space="0" w:color="auto"/>
                <w:bottom w:val="none" w:sz="0" w:space="0" w:color="auto"/>
                <w:right w:val="none" w:sz="0" w:space="0" w:color="auto"/>
              </w:divBdr>
            </w:div>
          </w:divsChild>
        </w:div>
        <w:div w:id="39980661">
          <w:marLeft w:val="0"/>
          <w:marRight w:val="0"/>
          <w:marTop w:val="0"/>
          <w:marBottom w:val="0"/>
          <w:divBdr>
            <w:top w:val="none" w:sz="0" w:space="0" w:color="auto"/>
            <w:left w:val="none" w:sz="0" w:space="0" w:color="auto"/>
            <w:bottom w:val="none" w:sz="0" w:space="0" w:color="auto"/>
            <w:right w:val="none" w:sz="0" w:space="0" w:color="auto"/>
          </w:divBdr>
          <w:divsChild>
            <w:div w:id="423233747">
              <w:marLeft w:val="0"/>
              <w:marRight w:val="0"/>
              <w:marTop w:val="0"/>
              <w:marBottom w:val="0"/>
              <w:divBdr>
                <w:top w:val="none" w:sz="0" w:space="0" w:color="auto"/>
                <w:left w:val="none" w:sz="0" w:space="0" w:color="auto"/>
                <w:bottom w:val="none" w:sz="0" w:space="0" w:color="auto"/>
                <w:right w:val="none" w:sz="0" w:space="0" w:color="auto"/>
              </w:divBdr>
            </w:div>
          </w:divsChild>
        </w:div>
        <w:div w:id="56125698">
          <w:marLeft w:val="0"/>
          <w:marRight w:val="0"/>
          <w:marTop w:val="0"/>
          <w:marBottom w:val="0"/>
          <w:divBdr>
            <w:top w:val="none" w:sz="0" w:space="0" w:color="auto"/>
            <w:left w:val="none" w:sz="0" w:space="0" w:color="auto"/>
            <w:bottom w:val="none" w:sz="0" w:space="0" w:color="auto"/>
            <w:right w:val="none" w:sz="0" w:space="0" w:color="auto"/>
          </w:divBdr>
          <w:divsChild>
            <w:div w:id="456338572">
              <w:marLeft w:val="0"/>
              <w:marRight w:val="0"/>
              <w:marTop w:val="0"/>
              <w:marBottom w:val="0"/>
              <w:divBdr>
                <w:top w:val="none" w:sz="0" w:space="0" w:color="auto"/>
                <w:left w:val="none" w:sz="0" w:space="0" w:color="auto"/>
                <w:bottom w:val="none" w:sz="0" w:space="0" w:color="auto"/>
                <w:right w:val="none" w:sz="0" w:space="0" w:color="auto"/>
              </w:divBdr>
            </w:div>
          </w:divsChild>
        </w:div>
        <w:div w:id="65954980">
          <w:marLeft w:val="0"/>
          <w:marRight w:val="0"/>
          <w:marTop w:val="0"/>
          <w:marBottom w:val="0"/>
          <w:divBdr>
            <w:top w:val="none" w:sz="0" w:space="0" w:color="auto"/>
            <w:left w:val="none" w:sz="0" w:space="0" w:color="auto"/>
            <w:bottom w:val="none" w:sz="0" w:space="0" w:color="auto"/>
            <w:right w:val="none" w:sz="0" w:space="0" w:color="auto"/>
          </w:divBdr>
          <w:divsChild>
            <w:div w:id="1495147793">
              <w:marLeft w:val="0"/>
              <w:marRight w:val="0"/>
              <w:marTop w:val="0"/>
              <w:marBottom w:val="0"/>
              <w:divBdr>
                <w:top w:val="none" w:sz="0" w:space="0" w:color="auto"/>
                <w:left w:val="none" w:sz="0" w:space="0" w:color="auto"/>
                <w:bottom w:val="none" w:sz="0" w:space="0" w:color="auto"/>
                <w:right w:val="none" w:sz="0" w:space="0" w:color="auto"/>
              </w:divBdr>
            </w:div>
          </w:divsChild>
        </w:div>
        <w:div w:id="103040558">
          <w:marLeft w:val="0"/>
          <w:marRight w:val="0"/>
          <w:marTop w:val="0"/>
          <w:marBottom w:val="0"/>
          <w:divBdr>
            <w:top w:val="none" w:sz="0" w:space="0" w:color="auto"/>
            <w:left w:val="none" w:sz="0" w:space="0" w:color="auto"/>
            <w:bottom w:val="none" w:sz="0" w:space="0" w:color="auto"/>
            <w:right w:val="none" w:sz="0" w:space="0" w:color="auto"/>
          </w:divBdr>
          <w:divsChild>
            <w:div w:id="1310090891">
              <w:marLeft w:val="0"/>
              <w:marRight w:val="0"/>
              <w:marTop w:val="0"/>
              <w:marBottom w:val="0"/>
              <w:divBdr>
                <w:top w:val="none" w:sz="0" w:space="0" w:color="auto"/>
                <w:left w:val="none" w:sz="0" w:space="0" w:color="auto"/>
                <w:bottom w:val="none" w:sz="0" w:space="0" w:color="auto"/>
                <w:right w:val="none" w:sz="0" w:space="0" w:color="auto"/>
              </w:divBdr>
            </w:div>
          </w:divsChild>
        </w:div>
        <w:div w:id="103574313">
          <w:marLeft w:val="0"/>
          <w:marRight w:val="0"/>
          <w:marTop w:val="0"/>
          <w:marBottom w:val="0"/>
          <w:divBdr>
            <w:top w:val="none" w:sz="0" w:space="0" w:color="auto"/>
            <w:left w:val="none" w:sz="0" w:space="0" w:color="auto"/>
            <w:bottom w:val="none" w:sz="0" w:space="0" w:color="auto"/>
            <w:right w:val="none" w:sz="0" w:space="0" w:color="auto"/>
          </w:divBdr>
          <w:divsChild>
            <w:div w:id="1720281319">
              <w:marLeft w:val="0"/>
              <w:marRight w:val="0"/>
              <w:marTop w:val="0"/>
              <w:marBottom w:val="0"/>
              <w:divBdr>
                <w:top w:val="none" w:sz="0" w:space="0" w:color="auto"/>
                <w:left w:val="none" w:sz="0" w:space="0" w:color="auto"/>
                <w:bottom w:val="none" w:sz="0" w:space="0" w:color="auto"/>
                <w:right w:val="none" w:sz="0" w:space="0" w:color="auto"/>
              </w:divBdr>
            </w:div>
          </w:divsChild>
        </w:div>
        <w:div w:id="120081099">
          <w:marLeft w:val="0"/>
          <w:marRight w:val="0"/>
          <w:marTop w:val="0"/>
          <w:marBottom w:val="0"/>
          <w:divBdr>
            <w:top w:val="none" w:sz="0" w:space="0" w:color="auto"/>
            <w:left w:val="none" w:sz="0" w:space="0" w:color="auto"/>
            <w:bottom w:val="none" w:sz="0" w:space="0" w:color="auto"/>
            <w:right w:val="none" w:sz="0" w:space="0" w:color="auto"/>
          </w:divBdr>
          <w:divsChild>
            <w:div w:id="1240752759">
              <w:marLeft w:val="0"/>
              <w:marRight w:val="0"/>
              <w:marTop w:val="0"/>
              <w:marBottom w:val="0"/>
              <w:divBdr>
                <w:top w:val="none" w:sz="0" w:space="0" w:color="auto"/>
                <w:left w:val="none" w:sz="0" w:space="0" w:color="auto"/>
                <w:bottom w:val="none" w:sz="0" w:space="0" w:color="auto"/>
                <w:right w:val="none" w:sz="0" w:space="0" w:color="auto"/>
              </w:divBdr>
            </w:div>
          </w:divsChild>
        </w:div>
        <w:div w:id="121384150">
          <w:marLeft w:val="0"/>
          <w:marRight w:val="0"/>
          <w:marTop w:val="0"/>
          <w:marBottom w:val="0"/>
          <w:divBdr>
            <w:top w:val="none" w:sz="0" w:space="0" w:color="auto"/>
            <w:left w:val="none" w:sz="0" w:space="0" w:color="auto"/>
            <w:bottom w:val="none" w:sz="0" w:space="0" w:color="auto"/>
            <w:right w:val="none" w:sz="0" w:space="0" w:color="auto"/>
          </w:divBdr>
          <w:divsChild>
            <w:div w:id="1175609988">
              <w:marLeft w:val="0"/>
              <w:marRight w:val="0"/>
              <w:marTop w:val="0"/>
              <w:marBottom w:val="0"/>
              <w:divBdr>
                <w:top w:val="none" w:sz="0" w:space="0" w:color="auto"/>
                <w:left w:val="none" w:sz="0" w:space="0" w:color="auto"/>
                <w:bottom w:val="none" w:sz="0" w:space="0" w:color="auto"/>
                <w:right w:val="none" w:sz="0" w:space="0" w:color="auto"/>
              </w:divBdr>
            </w:div>
          </w:divsChild>
        </w:div>
        <w:div w:id="129128638">
          <w:marLeft w:val="0"/>
          <w:marRight w:val="0"/>
          <w:marTop w:val="0"/>
          <w:marBottom w:val="0"/>
          <w:divBdr>
            <w:top w:val="none" w:sz="0" w:space="0" w:color="auto"/>
            <w:left w:val="none" w:sz="0" w:space="0" w:color="auto"/>
            <w:bottom w:val="none" w:sz="0" w:space="0" w:color="auto"/>
            <w:right w:val="none" w:sz="0" w:space="0" w:color="auto"/>
          </w:divBdr>
          <w:divsChild>
            <w:div w:id="1327052547">
              <w:marLeft w:val="0"/>
              <w:marRight w:val="0"/>
              <w:marTop w:val="0"/>
              <w:marBottom w:val="0"/>
              <w:divBdr>
                <w:top w:val="none" w:sz="0" w:space="0" w:color="auto"/>
                <w:left w:val="none" w:sz="0" w:space="0" w:color="auto"/>
                <w:bottom w:val="none" w:sz="0" w:space="0" w:color="auto"/>
                <w:right w:val="none" w:sz="0" w:space="0" w:color="auto"/>
              </w:divBdr>
            </w:div>
          </w:divsChild>
        </w:div>
        <w:div w:id="140847557">
          <w:marLeft w:val="0"/>
          <w:marRight w:val="0"/>
          <w:marTop w:val="0"/>
          <w:marBottom w:val="0"/>
          <w:divBdr>
            <w:top w:val="none" w:sz="0" w:space="0" w:color="auto"/>
            <w:left w:val="none" w:sz="0" w:space="0" w:color="auto"/>
            <w:bottom w:val="none" w:sz="0" w:space="0" w:color="auto"/>
            <w:right w:val="none" w:sz="0" w:space="0" w:color="auto"/>
          </w:divBdr>
          <w:divsChild>
            <w:div w:id="412043466">
              <w:marLeft w:val="0"/>
              <w:marRight w:val="0"/>
              <w:marTop w:val="0"/>
              <w:marBottom w:val="0"/>
              <w:divBdr>
                <w:top w:val="none" w:sz="0" w:space="0" w:color="auto"/>
                <w:left w:val="none" w:sz="0" w:space="0" w:color="auto"/>
                <w:bottom w:val="none" w:sz="0" w:space="0" w:color="auto"/>
                <w:right w:val="none" w:sz="0" w:space="0" w:color="auto"/>
              </w:divBdr>
            </w:div>
          </w:divsChild>
        </w:div>
        <w:div w:id="213855690">
          <w:marLeft w:val="0"/>
          <w:marRight w:val="0"/>
          <w:marTop w:val="0"/>
          <w:marBottom w:val="0"/>
          <w:divBdr>
            <w:top w:val="none" w:sz="0" w:space="0" w:color="auto"/>
            <w:left w:val="none" w:sz="0" w:space="0" w:color="auto"/>
            <w:bottom w:val="none" w:sz="0" w:space="0" w:color="auto"/>
            <w:right w:val="none" w:sz="0" w:space="0" w:color="auto"/>
          </w:divBdr>
          <w:divsChild>
            <w:div w:id="292446332">
              <w:marLeft w:val="0"/>
              <w:marRight w:val="0"/>
              <w:marTop w:val="0"/>
              <w:marBottom w:val="0"/>
              <w:divBdr>
                <w:top w:val="none" w:sz="0" w:space="0" w:color="auto"/>
                <w:left w:val="none" w:sz="0" w:space="0" w:color="auto"/>
                <w:bottom w:val="none" w:sz="0" w:space="0" w:color="auto"/>
                <w:right w:val="none" w:sz="0" w:space="0" w:color="auto"/>
              </w:divBdr>
            </w:div>
          </w:divsChild>
        </w:div>
        <w:div w:id="221869627">
          <w:marLeft w:val="0"/>
          <w:marRight w:val="0"/>
          <w:marTop w:val="0"/>
          <w:marBottom w:val="0"/>
          <w:divBdr>
            <w:top w:val="none" w:sz="0" w:space="0" w:color="auto"/>
            <w:left w:val="none" w:sz="0" w:space="0" w:color="auto"/>
            <w:bottom w:val="none" w:sz="0" w:space="0" w:color="auto"/>
            <w:right w:val="none" w:sz="0" w:space="0" w:color="auto"/>
          </w:divBdr>
          <w:divsChild>
            <w:div w:id="1179806457">
              <w:marLeft w:val="0"/>
              <w:marRight w:val="0"/>
              <w:marTop w:val="0"/>
              <w:marBottom w:val="0"/>
              <w:divBdr>
                <w:top w:val="none" w:sz="0" w:space="0" w:color="auto"/>
                <w:left w:val="none" w:sz="0" w:space="0" w:color="auto"/>
                <w:bottom w:val="none" w:sz="0" w:space="0" w:color="auto"/>
                <w:right w:val="none" w:sz="0" w:space="0" w:color="auto"/>
              </w:divBdr>
            </w:div>
          </w:divsChild>
        </w:div>
        <w:div w:id="241136475">
          <w:marLeft w:val="0"/>
          <w:marRight w:val="0"/>
          <w:marTop w:val="0"/>
          <w:marBottom w:val="0"/>
          <w:divBdr>
            <w:top w:val="none" w:sz="0" w:space="0" w:color="auto"/>
            <w:left w:val="none" w:sz="0" w:space="0" w:color="auto"/>
            <w:bottom w:val="none" w:sz="0" w:space="0" w:color="auto"/>
            <w:right w:val="none" w:sz="0" w:space="0" w:color="auto"/>
          </w:divBdr>
          <w:divsChild>
            <w:div w:id="444426648">
              <w:marLeft w:val="0"/>
              <w:marRight w:val="0"/>
              <w:marTop w:val="0"/>
              <w:marBottom w:val="0"/>
              <w:divBdr>
                <w:top w:val="none" w:sz="0" w:space="0" w:color="auto"/>
                <w:left w:val="none" w:sz="0" w:space="0" w:color="auto"/>
                <w:bottom w:val="none" w:sz="0" w:space="0" w:color="auto"/>
                <w:right w:val="none" w:sz="0" w:space="0" w:color="auto"/>
              </w:divBdr>
            </w:div>
          </w:divsChild>
        </w:div>
        <w:div w:id="262763311">
          <w:marLeft w:val="0"/>
          <w:marRight w:val="0"/>
          <w:marTop w:val="0"/>
          <w:marBottom w:val="0"/>
          <w:divBdr>
            <w:top w:val="none" w:sz="0" w:space="0" w:color="auto"/>
            <w:left w:val="none" w:sz="0" w:space="0" w:color="auto"/>
            <w:bottom w:val="none" w:sz="0" w:space="0" w:color="auto"/>
            <w:right w:val="none" w:sz="0" w:space="0" w:color="auto"/>
          </w:divBdr>
          <w:divsChild>
            <w:div w:id="1568757413">
              <w:marLeft w:val="0"/>
              <w:marRight w:val="0"/>
              <w:marTop w:val="0"/>
              <w:marBottom w:val="0"/>
              <w:divBdr>
                <w:top w:val="none" w:sz="0" w:space="0" w:color="auto"/>
                <w:left w:val="none" w:sz="0" w:space="0" w:color="auto"/>
                <w:bottom w:val="none" w:sz="0" w:space="0" w:color="auto"/>
                <w:right w:val="none" w:sz="0" w:space="0" w:color="auto"/>
              </w:divBdr>
            </w:div>
          </w:divsChild>
        </w:div>
        <w:div w:id="264119382">
          <w:marLeft w:val="0"/>
          <w:marRight w:val="0"/>
          <w:marTop w:val="0"/>
          <w:marBottom w:val="0"/>
          <w:divBdr>
            <w:top w:val="none" w:sz="0" w:space="0" w:color="auto"/>
            <w:left w:val="none" w:sz="0" w:space="0" w:color="auto"/>
            <w:bottom w:val="none" w:sz="0" w:space="0" w:color="auto"/>
            <w:right w:val="none" w:sz="0" w:space="0" w:color="auto"/>
          </w:divBdr>
          <w:divsChild>
            <w:div w:id="176844511">
              <w:marLeft w:val="0"/>
              <w:marRight w:val="0"/>
              <w:marTop w:val="0"/>
              <w:marBottom w:val="0"/>
              <w:divBdr>
                <w:top w:val="none" w:sz="0" w:space="0" w:color="auto"/>
                <w:left w:val="none" w:sz="0" w:space="0" w:color="auto"/>
                <w:bottom w:val="none" w:sz="0" w:space="0" w:color="auto"/>
                <w:right w:val="none" w:sz="0" w:space="0" w:color="auto"/>
              </w:divBdr>
            </w:div>
          </w:divsChild>
        </w:div>
        <w:div w:id="342559099">
          <w:marLeft w:val="0"/>
          <w:marRight w:val="0"/>
          <w:marTop w:val="0"/>
          <w:marBottom w:val="0"/>
          <w:divBdr>
            <w:top w:val="none" w:sz="0" w:space="0" w:color="auto"/>
            <w:left w:val="none" w:sz="0" w:space="0" w:color="auto"/>
            <w:bottom w:val="none" w:sz="0" w:space="0" w:color="auto"/>
            <w:right w:val="none" w:sz="0" w:space="0" w:color="auto"/>
          </w:divBdr>
          <w:divsChild>
            <w:div w:id="1495995767">
              <w:marLeft w:val="0"/>
              <w:marRight w:val="0"/>
              <w:marTop w:val="0"/>
              <w:marBottom w:val="0"/>
              <w:divBdr>
                <w:top w:val="none" w:sz="0" w:space="0" w:color="auto"/>
                <w:left w:val="none" w:sz="0" w:space="0" w:color="auto"/>
                <w:bottom w:val="none" w:sz="0" w:space="0" w:color="auto"/>
                <w:right w:val="none" w:sz="0" w:space="0" w:color="auto"/>
              </w:divBdr>
            </w:div>
          </w:divsChild>
        </w:div>
        <w:div w:id="351108923">
          <w:marLeft w:val="0"/>
          <w:marRight w:val="0"/>
          <w:marTop w:val="0"/>
          <w:marBottom w:val="0"/>
          <w:divBdr>
            <w:top w:val="none" w:sz="0" w:space="0" w:color="auto"/>
            <w:left w:val="none" w:sz="0" w:space="0" w:color="auto"/>
            <w:bottom w:val="none" w:sz="0" w:space="0" w:color="auto"/>
            <w:right w:val="none" w:sz="0" w:space="0" w:color="auto"/>
          </w:divBdr>
          <w:divsChild>
            <w:div w:id="942886004">
              <w:marLeft w:val="0"/>
              <w:marRight w:val="0"/>
              <w:marTop w:val="0"/>
              <w:marBottom w:val="0"/>
              <w:divBdr>
                <w:top w:val="none" w:sz="0" w:space="0" w:color="auto"/>
                <w:left w:val="none" w:sz="0" w:space="0" w:color="auto"/>
                <w:bottom w:val="none" w:sz="0" w:space="0" w:color="auto"/>
                <w:right w:val="none" w:sz="0" w:space="0" w:color="auto"/>
              </w:divBdr>
            </w:div>
            <w:div w:id="1482966726">
              <w:marLeft w:val="0"/>
              <w:marRight w:val="0"/>
              <w:marTop w:val="0"/>
              <w:marBottom w:val="0"/>
              <w:divBdr>
                <w:top w:val="none" w:sz="0" w:space="0" w:color="auto"/>
                <w:left w:val="none" w:sz="0" w:space="0" w:color="auto"/>
                <w:bottom w:val="none" w:sz="0" w:space="0" w:color="auto"/>
                <w:right w:val="none" w:sz="0" w:space="0" w:color="auto"/>
              </w:divBdr>
            </w:div>
            <w:div w:id="1518887168">
              <w:marLeft w:val="0"/>
              <w:marRight w:val="0"/>
              <w:marTop w:val="0"/>
              <w:marBottom w:val="0"/>
              <w:divBdr>
                <w:top w:val="none" w:sz="0" w:space="0" w:color="auto"/>
                <w:left w:val="none" w:sz="0" w:space="0" w:color="auto"/>
                <w:bottom w:val="none" w:sz="0" w:space="0" w:color="auto"/>
                <w:right w:val="none" w:sz="0" w:space="0" w:color="auto"/>
              </w:divBdr>
            </w:div>
          </w:divsChild>
        </w:div>
        <w:div w:id="385299460">
          <w:marLeft w:val="0"/>
          <w:marRight w:val="0"/>
          <w:marTop w:val="0"/>
          <w:marBottom w:val="0"/>
          <w:divBdr>
            <w:top w:val="none" w:sz="0" w:space="0" w:color="auto"/>
            <w:left w:val="none" w:sz="0" w:space="0" w:color="auto"/>
            <w:bottom w:val="none" w:sz="0" w:space="0" w:color="auto"/>
            <w:right w:val="none" w:sz="0" w:space="0" w:color="auto"/>
          </w:divBdr>
          <w:divsChild>
            <w:div w:id="1536965603">
              <w:marLeft w:val="0"/>
              <w:marRight w:val="0"/>
              <w:marTop w:val="0"/>
              <w:marBottom w:val="0"/>
              <w:divBdr>
                <w:top w:val="none" w:sz="0" w:space="0" w:color="auto"/>
                <w:left w:val="none" w:sz="0" w:space="0" w:color="auto"/>
                <w:bottom w:val="none" w:sz="0" w:space="0" w:color="auto"/>
                <w:right w:val="none" w:sz="0" w:space="0" w:color="auto"/>
              </w:divBdr>
            </w:div>
          </w:divsChild>
        </w:div>
        <w:div w:id="419453607">
          <w:marLeft w:val="0"/>
          <w:marRight w:val="0"/>
          <w:marTop w:val="0"/>
          <w:marBottom w:val="0"/>
          <w:divBdr>
            <w:top w:val="none" w:sz="0" w:space="0" w:color="auto"/>
            <w:left w:val="none" w:sz="0" w:space="0" w:color="auto"/>
            <w:bottom w:val="none" w:sz="0" w:space="0" w:color="auto"/>
            <w:right w:val="none" w:sz="0" w:space="0" w:color="auto"/>
          </w:divBdr>
          <w:divsChild>
            <w:div w:id="321660251">
              <w:marLeft w:val="0"/>
              <w:marRight w:val="0"/>
              <w:marTop w:val="0"/>
              <w:marBottom w:val="0"/>
              <w:divBdr>
                <w:top w:val="none" w:sz="0" w:space="0" w:color="auto"/>
                <w:left w:val="none" w:sz="0" w:space="0" w:color="auto"/>
                <w:bottom w:val="none" w:sz="0" w:space="0" w:color="auto"/>
                <w:right w:val="none" w:sz="0" w:space="0" w:color="auto"/>
              </w:divBdr>
            </w:div>
          </w:divsChild>
        </w:div>
        <w:div w:id="435826676">
          <w:marLeft w:val="0"/>
          <w:marRight w:val="0"/>
          <w:marTop w:val="0"/>
          <w:marBottom w:val="0"/>
          <w:divBdr>
            <w:top w:val="none" w:sz="0" w:space="0" w:color="auto"/>
            <w:left w:val="none" w:sz="0" w:space="0" w:color="auto"/>
            <w:bottom w:val="none" w:sz="0" w:space="0" w:color="auto"/>
            <w:right w:val="none" w:sz="0" w:space="0" w:color="auto"/>
          </w:divBdr>
          <w:divsChild>
            <w:div w:id="592013944">
              <w:marLeft w:val="0"/>
              <w:marRight w:val="0"/>
              <w:marTop w:val="0"/>
              <w:marBottom w:val="0"/>
              <w:divBdr>
                <w:top w:val="none" w:sz="0" w:space="0" w:color="auto"/>
                <w:left w:val="none" w:sz="0" w:space="0" w:color="auto"/>
                <w:bottom w:val="none" w:sz="0" w:space="0" w:color="auto"/>
                <w:right w:val="none" w:sz="0" w:space="0" w:color="auto"/>
              </w:divBdr>
            </w:div>
          </w:divsChild>
        </w:div>
        <w:div w:id="468783702">
          <w:marLeft w:val="0"/>
          <w:marRight w:val="0"/>
          <w:marTop w:val="0"/>
          <w:marBottom w:val="0"/>
          <w:divBdr>
            <w:top w:val="none" w:sz="0" w:space="0" w:color="auto"/>
            <w:left w:val="none" w:sz="0" w:space="0" w:color="auto"/>
            <w:bottom w:val="none" w:sz="0" w:space="0" w:color="auto"/>
            <w:right w:val="none" w:sz="0" w:space="0" w:color="auto"/>
          </w:divBdr>
          <w:divsChild>
            <w:div w:id="1308902902">
              <w:marLeft w:val="0"/>
              <w:marRight w:val="0"/>
              <w:marTop w:val="0"/>
              <w:marBottom w:val="0"/>
              <w:divBdr>
                <w:top w:val="none" w:sz="0" w:space="0" w:color="auto"/>
                <w:left w:val="none" w:sz="0" w:space="0" w:color="auto"/>
                <w:bottom w:val="none" w:sz="0" w:space="0" w:color="auto"/>
                <w:right w:val="none" w:sz="0" w:space="0" w:color="auto"/>
              </w:divBdr>
            </w:div>
            <w:div w:id="1692145644">
              <w:marLeft w:val="0"/>
              <w:marRight w:val="0"/>
              <w:marTop w:val="0"/>
              <w:marBottom w:val="0"/>
              <w:divBdr>
                <w:top w:val="none" w:sz="0" w:space="0" w:color="auto"/>
                <w:left w:val="none" w:sz="0" w:space="0" w:color="auto"/>
                <w:bottom w:val="none" w:sz="0" w:space="0" w:color="auto"/>
                <w:right w:val="none" w:sz="0" w:space="0" w:color="auto"/>
              </w:divBdr>
            </w:div>
          </w:divsChild>
        </w:div>
        <w:div w:id="470289135">
          <w:marLeft w:val="0"/>
          <w:marRight w:val="0"/>
          <w:marTop w:val="0"/>
          <w:marBottom w:val="0"/>
          <w:divBdr>
            <w:top w:val="none" w:sz="0" w:space="0" w:color="auto"/>
            <w:left w:val="none" w:sz="0" w:space="0" w:color="auto"/>
            <w:bottom w:val="none" w:sz="0" w:space="0" w:color="auto"/>
            <w:right w:val="none" w:sz="0" w:space="0" w:color="auto"/>
          </w:divBdr>
          <w:divsChild>
            <w:div w:id="712967239">
              <w:marLeft w:val="0"/>
              <w:marRight w:val="0"/>
              <w:marTop w:val="0"/>
              <w:marBottom w:val="0"/>
              <w:divBdr>
                <w:top w:val="none" w:sz="0" w:space="0" w:color="auto"/>
                <w:left w:val="none" w:sz="0" w:space="0" w:color="auto"/>
                <w:bottom w:val="none" w:sz="0" w:space="0" w:color="auto"/>
                <w:right w:val="none" w:sz="0" w:space="0" w:color="auto"/>
              </w:divBdr>
            </w:div>
          </w:divsChild>
        </w:div>
        <w:div w:id="485971618">
          <w:marLeft w:val="0"/>
          <w:marRight w:val="0"/>
          <w:marTop w:val="0"/>
          <w:marBottom w:val="0"/>
          <w:divBdr>
            <w:top w:val="none" w:sz="0" w:space="0" w:color="auto"/>
            <w:left w:val="none" w:sz="0" w:space="0" w:color="auto"/>
            <w:bottom w:val="none" w:sz="0" w:space="0" w:color="auto"/>
            <w:right w:val="none" w:sz="0" w:space="0" w:color="auto"/>
          </w:divBdr>
          <w:divsChild>
            <w:div w:id="1939169714">
              <w:marLeft w:val="0"/>
              <w:marRight w:val="0"/>
              <w:marTop w:val="0"/>
              <w:marBottom w:val="0"/>
              <w:divBdr>
                <w:top w:val="none" w:sz="0" w:space="0" w:color="auto"/>
                <w:left w:val="none" w:sz="0" w:space="0" w:color="auto"/>
                <w:bottom w:val="none" w:sz="0" w:space="0" w:color="auto"/>
                <w:right w:val="none" w:sz="0" w:space="0" w:color="auto"/>
              </w:divBdr>
            </w:div>
          </w:divsChild>
        </w:div>
        <w:div w:id="493646036">
          <w:marLeft w:val="0"/>
          <w:marRight w:val="0"/>
          <w:marTop w:val="0"/>
          <w:marBottom w:val="0"/>
          <w:divBdr>
            <w:top w:val="none" w:sz="0" w:space="0" w:color="auto"/>
            <w:left w:val="none" w:sz="0" w:space="0" w:color="auto"/>
            <w:bottom w:val="none" w:sz="0" w:space="0" w:color="auto"/>
            <w:right w:val="none" w:sz="0" w:space="0" w:color="auto"/>
          </w:divBdr>
          <w:divsChild>
            <w:div w:id="582299559">
              <w:marLeft w:val="0"/>
              <w:marRight w:val="0"/>
              <w:marTop w:val="0"/>
              <w:marBottom w:val="0"/>
              <w:divBdr>
                <w:top w:val="none" w:sz="0" w:space="0" w:color="auto"/>
                <w:left w:val="none" w:sz="0" w:space="0" w:color="auto"/>
                <w:bottom w:val="none" w:sz="0" w:space="0" w:color="auto"/>
                <w:right w:val="none" w:sz="0" w:space="0" w:color="auto"/>
              </w:divBdr>
            </w:div>
          </w:divsChild>
        </w:div>
        <w:div w:id="504324653">
          <w:marLeft w:val="0"/>
          <w:marRight w:val="0"/>
          <w:marTop w:val="0"/>
          <w:marBottom w:val="0"/>
          <w:divBdr>
            <w:top w:val="none" w:sz="0" w:space="0" w:color="auto"/>
            <w:left w:val="none" w:sz="0" w:space="0" w:color="auto"/>
            <w:bottom w:val="none" w:sz="0" w:space="0" w:color="auto"/>
            <w:right w:val="none" w:sz="0" w:space="0" w:color="auto"/>
          </w:divBdr>
          <w:divsChild>
            <w:div w:id="1265963704">
              <w:marLeft w:val="0"/>
              <w:marRight w:val="0"/>
              <w:marTop w:val="0"/>
              <w:marBottom w:val="0"/>
              <w:divBdr>
                <w:top w:val="none" w:sz="0" w:space="0" w:color="auto"/>
                <w:left w:val="none" w:sz="0" w:space="0" w:color="auto"/>
                <w:bottom w:val="none" w:sz="0" w:space="0" w:color="auto"/>
                <w:right w:val="none" w:sz="0" w:space="0" w:color="auto"/>
              </w:divBdr>
            </w:div>
          </w:divsChild>
        </w:div>
        <w:div w:id="506747349">
          <w:marLeft w:val="0"/>
          <w:marRight w:val="0"/>
          <w:marTop w:val="0"/>
          <w:marBottom w:val="0"/>
          <w:divBdr>
            <w:top w:val="none" w:sz="0" w:space="0" w:color="auto"/>
            <w:left w:val="none" w:sz="0" w:space="0" w:color="auto"/>
            <w:bottom w:val="none" w:sz="0" w:space="0" w:color="auto"/>
            <w:right w:val="none" w:sz="0" w:space="0" w:color="auto"/>
          </w:divBdr>
          <w:divsChild>
            <w:div w:id="509294420">
              <w:marLeft w:val="0"/>
              <w:marRight w:val="0"/>
              <w:marTop w:val="0"/>
              <w:marBottom w:val="0"/>
              <w:divBdr>
                <w:top w:val="none" w:sz="0" w:space="0" w:color="auto"/>
                <w:left w:val="none" w:sz="0" w:space="0" w:color="auto"/>
                <w:bottom w:val="none" w:sz="0" w:space="0" w:color="auto"/>
                <w:right w:val="none" w:sz="0" w:space="0" w:color="auto"/>
              </w:divBdr>
            </w:div>
          </w:divsChild>
        </w:div>
        <w:div w:id="596717563">
          <w:marLeft w:val="0"/>
          <w:marRight w:val="0"/>
          <w:marTop w:val="0"/>
          <w:marBottom w:val="0"/>
          <w:divBdr>
            <w:top w:val="none" w:sz="0" w:space="0" w:color="auto"/>
            <w:left w:val="none" w:sz="0" w:space="0" w:color="auto"/>
            <w:bottom w:val="none" w:sz="0" w:space="0" w:color="auto"/>
            <w:right w:val="none" w:sz="0" w:space="0" w:color="auto"/>
          </w:divBdr>
          <w:divsChild>
            <w:div w:id="1558662824">
              <w:marLeft w:val="0"/>
              <w:marRight w:val="0"/>
              <w:marTop w:val="0"/>
              <w:marBottom w:val="0"/>
              <w:divBdr>
                <w:top w:val="none" w:sz="0" w:space="0" w:color="auto"/>
                <w:left w:val="none" w:sz="0" w:space="0" w:color="auto"/>
                <w:bottom w:val="none" w:sz="0" w:space="0" w:color="auto"/>
                <w:right w:val="none" w:sz="0" w:space="0" w:color="auto"/>
              </w:divBdr>
            </w:div>
          </w:divsChild>
        </w:div>
        <w:div w:id="600069972">
          <w:marLeft w:val="0"/>
          <w:marRight w:val="0"/>
          <w:marTop w:val="0"/>
          <w:marBottom w:val="0"/>
          <w:divBdr>
            <w:top w:val="none" w:sz="0" w:space="0" w:color="auto"/>
            <w:left w:val="none" w:sz="0" w:space="0" w:color="auto"/>
            <w:bottom w:val="none" w:sz="0" w:space="0" w:color="auto"/>
            <w:right w:val="none" w:sz="0" w:space="0" w:color="auto"/>
          </w:divBdr>
          <w:divsChild>
            <w:div w:id="183370613">
              <w:marLeft w:val="0"/>
              <w:marRight w:val="0"/>
              <w:marTop w:val="0"/>
              <w:marBottom w:val="0"/>
              <w:divBdr>
                <w:top w:val="none" w:sz="0" w:space="0" w:color="auto"/>
                <w:left w:val="none" w:sz="0" w:space="0" w:color="auto"/>
                <w:bottom w:val="none" w:sz="0" w:space="0" w:color="auto"/>
                <w:right w:val="none" w:sz="0" w:space="0" w:color="auto"/>
              </w:divBdr>
            </w:div>
          </w:divsChild>
        </w:div>
        <w:div w:id="609975333">
          <w:marLeft w:val="0"/>
          <w:marRight w:val="0"/>
          <w:marTop w:val="0"/>
          <w:marBottom w:val="0"/>
          <w:divBdr>
            <w:top w:val="none" w:sz="0" w:space="0" w:color="auto"/>
            <w:left w:val="none" w:sz="0" w:space="0" w:color="auto"/>
            <w:bottom w:val="none" w:sz="0" w:space="0" w:color="auto"/>
            <w:right w:val="none" w:sz="0" w:space="0" w:color="auto"/>
          </w:divBdr>
          <w:divsChild>
            <w:div w:id="1479877782">
              <w:marLeft w:val="0"/>
              <w:marRight w:val="0"/>
              <w:marTop w:val="0"/>
              <w:marBottom w:val="0"/>
              <w:divBdr>
                <w:top w:val="none" w:sz="0" w:space="0" w:color="auto"/>
                <w:left w:val="none" w:sz="0" w:space="0" w:color="auto"/>
                <w:bottom w:val="none" w:sz="0" w:space="0" w:color="auto"/>
                <w:right w:val="none" w:sz="0" w:space="0" w:color="auto"/>
              </w:divBdr>
            </w:div>
          </w:divsChild>
        </w:div>
        <w:div w:id="612174711">
          <w:marLeft w:val="0"/>
          <w:marRight w:val="0"/>
          <w:marTop w:val="0"/>
          <w:marBottom w:val="0"/>
          <w:divBdr>
            <w:top w:val="none" w:sz="0" w:space="0" w:color="auto"/>
            <w:left w:val="none" w:sz="0" w:space="0" w:color="auto"/>
            <w:bottom w:val="none" w:sz="0" w:space="0" w:color="auto"/>
            <w:right w:val="none" w:sz="0" w:space="0" w:color="auto"/>
          </w:divBdr>
          <w:divsChild>
            <w:div w:id="2045598520">
              <w:marLeft w:val="0"/>
              <w:marRight w:val="0"/>
              <w:marTop w:val="0"/>
              <w:marBottom w:val="0"/>
              <w:divBdr>
                <w:top w:val="none" w:sz="0" w:space="0" w:color="auto"/>
                <w:left w:val="none" w:sz="0" w:space="0" w:color="auto"/>
                <w:bottom w:val="none" w:sz="0" w:space="0" w:color="auto"/>
                <w:right w:val="none" w:sz="0" w:space="0" w:color="auto"/>
              </w:divBdr>
            </w:div>
          </w:divsChild>
        </w:div>
        <w:div w:id="627049391">
          <w:marLeft w:val="0"/>
          <w:marRight w:val="0"/>
          <w:marTop w:val="0"/>
          <w:marBottom w:val="0"/>
          <w:divBdr>
            <w:top w:val="none" w:sz="0" w:space="0" w:color="auto"/>
            <w:left w:val="none" w:sz="0" w:space="0" w:color="auto"/>
            <w:bottom w:val="none" w:sz="0" w:space="0" w:color="auto"/>
            <w:right w:val="none" w:sz="0" w:space="0" w:color="auto"/>
          </w:divBdr>
          <w:divsChild>
            <w:div w:id="1997298635">
              <w:marLeft w:val="0"/>
              <w:marRight w:val="0"/>
              <w:marTop w:val="0"/>
              <w:marBottom w:val="0"/>
              <w:divBdr>
                <w:top w:val="none" w:sz="0" w:space="0" w:color="auto"/>
                <w:left w:val="none" w:sz="0" w:space="0" w:color="auto"/>
                <w:bottom w:val="none" w:sz="0" w:space="0" w:color="auto"/>
                <w:right w:val="none" w:sz="0" w:space="0" w:color="auto"/>
              </w:divBdr>
            </w:div>
          </w:divsChild>
        </w:div>
        <w:div w:id="666059587">
          <w:marLeft w:val="0"/>
          <w:marRight w:val="0"/>
          <w:marTop w:val="0"/>
          <w:marBottom w:val="0"/>
          <w:divBdr>
            <w:top w:val="none" w:sz="0" w:space="0" w:color="auto"/>
            <w:left w:val="none" w:sz="0" w:space="0" w:color="auto"/>
            <w:bottom w:val="none" w:sz="0" w:space="0" w:color="auto"/>
            <w:right w:val="none" w:sz="0" w:space="0" w:color="auto"/>
          </w:divBdr>
          <w:divsChild>
            <w:div w:id="42141524">
              <w:marLeft w:val="0"/>
              <w:marRight w:val="0"/>
              <w:marTop w:val="0"/>
              <w:marBottom w:val="0"/>
              <w:divBdr>
                <w:top w:val="none" w:sz="0" w:space="0" w:color="auto"/>
                <w:left w:val="none" w:sz="0" w:space="0" w:color="auto"/>
                <w:bottom w:val="none" w:sz="0" w:space="0" w:color="auto"/>
                <w:right w:val="none" w:sz="0" w:space="0" w:color="auto"/>
              </w:divBdr>
            </w:div>
          </w:divsChild>
        </w:div>
        <w:div w:id="683673367">
          <w:marLeft w:val="0"/>
          <w:marRight w:val="0"/>
          <w:marTop w:val="0"/>
          <w:marBottom w:val="0"/>
          <w:divBdr>
            <w:top w:val="none" w:sz="0" w:space="0" w:color="auto"/>
            <w:left w:val="none" w:sz="0" w:space="0" w:color="auto"/>
            <w:bottom w:val="none" w:sz="0" w:space="0" w:color="auto"/>
            <w:right w:val="none" w:sz="0" w:space="0" w:color="auto"/>
          </w:divBdr>
          <w:divsChild>
            <w:div w:id="1024136882">
              <w:marLeft w:val="0"/>
              <w:marRight w:val="0"/>
              <w:marTop w:val="0"/>
              <w:marBottom w:val="0"/>
              <w:divBdr>
                <w:top w:val="none" w:sz="0" w:space="0" w:color="auto"/>
                <w:left w:val="none" w:sz="0" w:space="0" w:color="auto"/>
                <w:bottom w:val="none" w:sz="0" w:space="0" w:color="auto"/>
                <w:right w:val="none" w:sz="0" w:space="0" w:color="auto"/>
              </w:divBdr>
            </w:div>
          </w:divsChild>
        </w:div>
        <w:div w:id="686365488">
          <w:marLeft w:val="0"/>
          <w:marRight w:val="0"/>
          <w:marTop w:val="0"/>
          <w:marBottom w:val="0"/>
          <w:divBdr>
            <w:top w:val="none" w:sz="0" w:space="0" w:color="auto"/>
            <w:left w:val="none" w:sz="0" w:space="0" w:color="auto"/>
            <w:bottom w:val="none" w:sz="0" w:space="0" w:color="auto"/>
            <w:right w:val="none" w:sz="0" w:space="0" w:color="auto"/>
          </w:divBdr>
          <w:divsChild>
            <w:div w:id="610016753">
              <w:marLeft w:val="0"/>
              <w:marRight w:val="0"/>
              <w:marTop w:val="0"/>
              <w:marBottom w:val="0"/>
              <w:divBdr>
                <w:top w:val="none" w:sz="0" w:space="0" w:color="auto"/>
                <w:left w:val="none" w:sz="0" w:space="0" w:color="auto"/>
                <w:bottom w:val="none" w:sz="0" w:space="0" w:color="auto"/>
                <w:right w:val="none" w:sz="0" w:space="0" w:color="auto"/>
              </w:divBdr>
            </w:div>
          </w:divsChild>
        </w:div>
        <w:div w:id="722296689">
          <w:marLeft w:val="0"/>
          <w:marRight w:val="0"/>
          <w:marTop w:val="0"/>
          <w:marBottom w:val="0"/>
          <w:divBdr>
            <w:top w:val="none" w:sz="0" w:space="0" w:color="auto"/>
            <w:left w:val="none" w:sz="0" w:space="0" w:color="auto"/>
            <w:bottom w:val="none" w:sz="0" w:space="0" w:color="auto"/>
            <w:right w:val="none" w:sz="0" w:space="0" w:color="auto"/>
          </w:divBdr>
          <w:divsChild>
            <w:div w:id="1739204718">
              <w:marLeft w:val="0"/>
              <w:marRight w:val="0"/>
              <w:marTop w:val="0"/>
              <w:marBottom w:val="0"/>
              <w:divBdr>
                <w:top w:val="none" w:sz="0" w:space="0" w:color="auto"/>
                <w:left w:val="none" w:sz="0" w:space="0" w:color="auto"/>
                <w:bottom w:val="none" w:sz="0" w:space="0" w:color="auto"/>
                <w:right w:val="none" w:sz="0" w:space="0" w:color="auto"/>
              </w:divBdr>
            </w:div>
          </w:divsChild>
        </w:div>
        <w:div w:id="793669212">
          <w:marLeft w:val="0"/>
          <w:marRight w:val="0"/>
          <w:marTop w:val="0"/>
          <w:marBottom w:val="0"/>
          <w:divBdr>
            <w:top w:val="none" w:sz="0" w:space="0" w:color="auto"/>
            <w:left w:val="none" w:sz="0" w:space="0" w:color="auto"/>
            <w:bottom w:val="none" w:sz="0" w:space="0" w:color="auto"/>
            <w:right w:val="none" w:sz="0" w:space="0" w:color="auto"/>
          </w:divBdr>
          <w:divsChild>
            <w:div w:id="1335450261">
              <w:marLeft w:val="0"/>
              <w:marRight w:val="0"/>
              <w:marTop w:val="0"/>
              <w:marBottom w:val="0"/>
              <w:divBdr>
                <w:top w:val="none" w:sz="0" w:space="0" w:color="auto"/>
                <w:left w:val="none" w:sz="0" w:space="0" w:color="auto"/>
                <w:bottom w:val="none" w:sz="0" w:space="0" w:color="auto"/>
                <w:right w:val="none" w:sz="0" w:space="0" w:color="auto"/>
              </w:divBdr>
            </w:div>
          </w:divsChild>
        </w:div>
        <w:div w:id="857231151">
          <w:marLeft w:val="0"/>
          <w:marRight w:val="0"/>
          <w:marTop w:val="0"/>
          <w:marBottom w:val="0"/>
          <w:divBdr>
            <w:top w:val="none" w:sz="0" w:space="0" w:color="auto"/>
            <w:left w:val="none" w:sz="0" w:space="0" w:color="auto"/>
            <w:bottom w:val="none" w:sz="0" w:space="0" w:color="auto"/>
            <w:right w:val="none" w:sz="0" w:space="0" w:color="auto"/>
          </w:divBdr>
          <w:divsChild>
            <w:div w:id="1891764433">
              <w:marLeft w:val="0"/>
              <w:marRight w:val="0"/>
              <w:marTop w:val="0"/>
              <w:marBottom w:val="0"/>
              <w:divBdr>
                <w:top w:val="none" w:sz="0" w:space="0" w:color="auto"/>
                <w:left w:val="none" w:sz="0" w:space="0" w:color="auto"/>
                <w:bottom w:val="none" w:sz="0" w:space="0" w:color="auto"/>
                <w:right w:val="none" w:sz="0" w:space="0" w:color="auto"/>
              </w:divBdr>
            </w:div>
          </w:divsChild>
        </w:div>
        <w:div w:id="876939517">
          <w:marLeft w:val="0"/>
          <w:marRight w:val="0"/>
          <w:marTop w:val="0"/>
          <w:marBottom w:val="0"/>
          <w:divBdr>
            <w:top w:val="none" w:sz="0" w:space="0" w:color="auto"/>
            <w:left w:val="none" w:sz="0" w:space="0" w:color="auto"/>
            <w:bottom w:val="none" w:sz="0" w:space="0" w:color="auto"/>
            <w:right w:val="none" w:sz="0" w:space="0" w:color="auto"/>
          </w:divBdr>
          <w:divsChild>
            <w:div w:id="1319964911">
              <w:marLeft w:val="0"/>
              <w:marRight w:val="0"/>
              <w:marTop w:val="0"/>
              <w:marBottom w:val="0"/>
              <w:divBdr>
                <w:top w:val="none" w:sz="0" w:space="0" w:color="auto"/>
                <w:left w:val="none" w:sz="0" w:space="0" w:color="auto"/>
                <w:bottom w:val="none" w:sz="0" w:space="0" w:color="auto"/>
                <w:right w:val="none" w:sz="0" w:space="0" w:color="auto"/>
              </w:divBdr>
            </w:div>
          </w:divsChild>
        </w:div>
        <w:div w:id="884605159">
          <w:marLeft w:val="0"/>
          <w:marRight w:val="0"/>
          <w:marTop w:val="0"/>
          <w:marBottom w:val="0"/>
          <w:divBdr>
            <w:top w:val="none" w:sz="0" w:space="0" w:color="auto"/>
            <w:left w:val="none" w:sz="0" w:space="0" w:color="auto"/>
            <w:bottom w:val="none" w:sz="0" w:space="0" w:color="auto"/>
            <w:right w:val="none" w:sz="0" w:space="0" w:color="auto"/>
          </w:divBdr>
          <w:divsChild>
            <w:div w:id="670643075">
              <w:marLeft w:val="0"/>
              <w:marRight w:val="0"/>
              <w:marTop w:val="0"/>
              <w:marBottom w:val="0"/>
              <w:divBdr>
                <w:top w:val="none" w:sz="0" w:space="0" w:color="auto"/>
                <w:left w:val="none" w:sz="0" w:space="0" w:color="auto"/>
                <w:bottom w:val="none" w:sz="0" w:space="0" w:color="auto"/>
                <w:right w:val="none" w:sz="0" w:space="0" w:color="auto"/>
              </w:divBdr>
            </w:div>
          </w:divsChild>
        </w:div>
        <w:div w:id="932130851">
          <w:marLeft w:val="0"/>
          <w:marRight w:val="0"/>
          <w:marTop w:val="0"/>
          <w:marBottom w:val="0"/>
          <w:divBdr>
            <w:top w:val="none" w:sz="0" w:space="0" w:color="auto"/>
            <w:left w:val="none" w:sz="0" w:space="0" w:color="auto"/>
            <w:bottom w:val="none" w:sz="0" w:space="0" w:color="auto"/>
            <w:right w:val="none" w:sz="0" w:space="0" w:color="auto"/>
          </w:divBdr>
          <w:divsChild>
            <w:div w:id="156459506">
              <w:marLeft w:val="0"/>
              <w:marRight w:val="0"/>
              <w:marTop w:val="0"/>
              <w:marBottom w:val="0"/>
              <w:divBdr>
                <w:top w:val="none" w:sz="0" w:space="0" w:color="auto"/>
                <w:left w:val="none" w:sz="0" w:space="0" w:color="auto"/>
                <w:bottom w:val="none" w:sz="0" w:space="0" w:color="auto"/>
                <w:right w:val="none" w:sz="0" w:space="0" w:color="auto"/>
              </w:divBdr>
            </w:div>
          </w:divsChild>
        </w:div>
        <w:div w:id="937639503">
          <w:marLeft w:val="0"/>
          <w:marRight w:val="0"/>
          <w:marTop w:val="0"/>
          <w:marBottom w:val="0"/>
          <w:divBdr>
            <w:top w:val="none" w:sz="0" w:space="0" w:color="auto"/>
            <w:left w:val="none" w:sz="0" w:space="0" w:color="auto"/>
            <w:bottom w:val="none" w:sz="0" w:space="0" w:color="auto"/>
            <w:right w:val="none" w:sz="0" w:space="0" w:color="auto"/>
          </w:divBdr>
          <w:divsChild>
            <w:div w:id="259534042">
              <w:marLeft w:val="0"/>
              <w:marRight w:val="0"/>
              <w:marTop w:val="0"/>
              <w:marBottom w:val="0"/>
              <w:divBdr>
                <w:top w:val="none" w:sz="0" w:space="0" w:color="auto"/>
                <w:left w:val="none" w:sz="0" w:space="0" w:color="auto"/>
                <w:bottom w:val="none" w:sz="0" w:space="0" w:color="auto"/>
                <w:right w:val="none" w:sz="0" w:space="0" w:color="auto"/>
              </w:divBdr>
            </w:div>
          </w:divsChild>
        </w:div>
        <w:div w:id="967856080">
          <w:marLeft w:val="0"/>
          <w:marRight w:val="0"/>
          <w:marTop w:val="0"/>
          <w:marBottom w:val="0"/>
          <w:divBdr>
            <w:top w:val="none" w:sz="0" w:space="0" w:color="auto"/>
            <w:left w:val="none" w:sz="0" w:space="0" w:color="auto"/>
            <w:bottom w:val="none" w:sz="0" w:space="0" w:color="auto"/>
            <w:right w:val="none" w:sz="0" w:space="0" w:color="auto"/>
          </w:divBdr>
          <w:divsChild>
            <w:div w:id="1754623002">
              <w:marLeft w:val="0"/>
              <w:marRight w:val="0"/>
              <w:marTop w:val="0"/>
              <w:marBottom w:val="0"/>
              <w:divBdr>
                <w:top w:val="none" w:sz="0" w:space="0" w:color="auto"/>
                <w:left w:val="none" w:sz="0" w:space="0" w:color="auto"/>
                <w:bottom w:val="none" w:sz="0" w:space="0" w:color="auto"/>
                <w:right w:val="none" w:sz="0" w:space="0" w:color="auto"/>
              </w:divBdr>
            </w:div>
          </w:divsChild>
        </w:div>
        <w:div w:id="1052383789">
          <w:marLeft w:val="0"/>
          <w:marRight w:val="0"/>
          <w:marTop w:val="0"/>
          <w:marBottom w:val="0"/>
          <w:divBdr>
            <w:top w:val="none" w:sz="0" w:space="0" w:color="auto"/>
            <w:left w:val="none" w:sz="0" w:space="0" w:color="auto"/>
            <w:bottom w:val="none" w:sz="0" w:space="0" w:color="auto"/>
            <w:right w:val="none" w:sz="0" w:space="0" w:color="auto"/>
          </w:divBdr>
          <w:divsChild>
            <w:div w:id="622073545">
              <w:marLeft w:val="0"/>
              <w:marRight w:val="0"/>
              <w:marTop w:val="0"/>
              <w:marBottom w:val="0"/>
              <w:divBdr>
                <w:top w:val="none" w:sz="0" w:space="0" w:color="auto"/>
                <w:left w:val="none" w:sz="0" w:space="0" w:color="auto"/>
                <w:bottom w:val="none" w:sz="0" w:space="0" w:color="auto"/>
                <w:right w:val="none" w:sz="0" w:space="0" w:color="auto"/>
              </w:divBdr>
            </w:div>
          </w:divsChild>
        </w:div>
        <w:div w:id="1064907963">
          <w:marLeft w:val="0"/>
          <w:marRight w:val="0"/>
          <w:marTop w:val="0"/>
          <w:marBottom w:val="0"/>
          <w:divBdr>
            <w:top w:val="none" w:sz="0" w:space="0" w:color="auto"/>
            <w:left w:val="none" w:sz="0" w:space="0" w:color="auto"/>
            <w:bottom w:val="none" w:sz="0" w:space="0" w:color="auto"/>
            <w:right w:val="none" w:sz="0" w:space="0" w:color="auto"/>
          </w:divBdr>
          <w:divsChild>
            <w:div w:id="2086222100">
              <w:marLeft w:val="0"/>
              <w:marRight w:val="0"/>
              <w:marTop w:val="0"/>
              <w:marBottom w:val="0"/>
              <w:divBdr>
                <w:top w:val="none" w:sz="0" w:space="0" w:color="auto"/>
                <w:left w:val="none" w:sz="0" w:space="0" w:color="auto"/>
                <w:bottom w:val="none" w:sz="0" w:space="0" w:color="auto"/>
                <w:right w:val="none" w:sz="0" w:space="0" w:color="auto"/>
              </w:divBdr>
            </w:div>
          </w:divsChild>
        </w:div>
        <w:div w:id="1094285736">
          <w:marLeft w:val="0"/>
          <w:marRight w:val="0"/>
          <w:marTop w:val="0"/>
          <w:marBottom w:val="0"/>
          <w:divBdr>
            <w:top w:val="none" w:sz="0" w:space="0" w:color="auto"/>
            <w:left w:val="none" w:sz="0" w:space="0" w:color="auto"/>
            <w:bottom w:val="none" w:sz="0" w:space="0" w:color="auto"/>
            <w:right w:val="none" w:sz="0" w:space="0" w:color="auto"/>
          </w:divBdr>
          <w:divsChild>
            <w:div w:id="659237242">
              <w:marLeft w:val="0"/>
              <w:marRight w:val="0"/>
              <w:marTop w:val="0"/>
              <w:marBottom w:val="0"/>
              <w:divBdr>
                <w:top w:val="none" w:sz="0" w:space="0" w:color="auto"/>
                <w:left w:val="none" w:sz="0" w:space="0" w:color="auto"/>
                <w:bottom w:val="none" w:sz="0" w:space="0" w:color="auto"/>
                <w:right w:val="none" w:sz="0" w:space="0" w:color="auto"/>
              </w:divBdr>
            </w:div>
          </w:divsChild>
        </w:div>
        <w:div w:id="1095596225">
          <w:marLeft w:val="0"/>
          <w:marRight w:val="0"/>
          <w:marTop w:val="0"/>
          <w:marBottom w:val="0"/>
          <w:divBdr>
            <w:top w:val="none" w:sz="0" w:space="0" w:color="auto"/>
            <w:left w:val="none" w:sz="0" w:space="0" w:color="auto"/>
            <w:bottom w:val="none" w:sz="0" w:space="0" w:color="auto"/>
            <w:right w:val="none" w:sz="0" w:space="0" w:color="auto"/>
          </w:divBdr>
          <w:divsChild>
            <w:div w:id="616107100">
              <w:marLeft w:val="0"/>
              <w:marRight w:val="0"/>
              <w:marTop w:val="0"/>
              <w:marBottom w:val="0"/>
              <w:divBdr>
                <w:top w:val="none" w:sz="0" w:space="0" w:color="auto"/>
                <w:left w:val="none" w:sz="0" w:space="0" w:color="auto"/>
                <w:bottom w:val="none" w:sz="0" w:space="0" w:color="auto"/>
                <w:right w:val="none" w:sz="0" w:space="0" w:color="auto"/>
              </w:divBdr>
            </w:div>
          </w:divsChild>
        </w:div>
        <w:div w:id="1098913672">
          <w:marLeft w:val="0"/>
          <w:marRight w:val="0"/>
          <w:marTop w:val="0"/>
          <w:marBottom w:val="0"/>
          <w:divBdr>
            <w:top w:val="none" w:sz="0" w:space="0" w:color="auto"/>
            <w:left w:val="none" w:sz="0" w:space="0" w:color="auto"/>
            <w:bottom w:val="none" w:sz="0" w:space="0" w:color="auto"/>
            <w:right w:val="none" w:sz="0" w:space="0" w:color="auto"/>
          </w:divBdr>
          <w:divsChild>
            <w:div w:id="520827586">
              <w:marLeft w:val="0"/>
              <w:marRight w:val="0"/>
              <w:marTop w:val="0"/>
              <w:marBottom w:val="0"/>
              <w:divBdr>
                <w:top w:val="none" w:sz="0" w:space="0" w:color="auto"/>
                <w:left w:val="none" w:sz="0" w:space="0" w:color="auto"/>
                <w:bottom w:val="none" w:sz="0" w:space="0" w:color="auto"/>
                <w:right w:val="none" w:sz="0" w:space="0" w:color="auto"/>
              </w:divBdr>
            </w:div>
          </w:divsChild>
        </w:div>
        <w:div w:id="1121268565">
          <w:marLeft w:val="0"/>
          <w:marRight w:val="0"/>
          <w:marTop w:val="0"/>
          <w:marBottom w:val="0"/>
          <w:divBdr>
            <w:top w:val="none" w:sz="0" w:space="0" w:color="auto"/>
            <w:left w:val="none" w:sz="0" w:space="0" w:color="auto"/>
            <w:bottom w:val="none" w:sz="0" w:space="0" w:color="auto"/>
            <w:right w:val="none" w:sz="0" w:space="0" w:color="auto"/>
          </w:divBdr>
          <w:divsChild>
            <w:div w:id="2057510806">
              <w:marLeft w:val="0"/>
              <w:marRight w:val="0"/>
              <w:marTop w:val="0"/>
              <w:marBottom w:val="0"/>
              <w:divBdr>
                <w:top w:val="none" w:sz="0" w:space="0" w:color="auto"/>
                <w:left w:val="none" w:sz="0" w:space="0" w:color="auto"/>
                <w:bottom w:val="none" w:sz="0" w:space="0" w:color="auto"/>
                <w:right w:val="none" w:sz="0" w:space="0" w:color="auto"/>
              </w:divBdr>
            </w:div>
          </w:divsChild>
        </w:div>
        <w:div w:id="1122772628">
          <w:marLeft w:val="0"/>
          <w:marRight w:val="0"/>
          <w:marTop w:val="0"/>
          <w:marBottom w:val="0"/>
          <w:divBdr>
            <w:top w:val="none" w:sz="0" w:space="0" w:color="auto"/>
            <w:left w:val="none" w:sz="0" w:space="0" w:color="auto"/>
            <w:bottom w:val="none" w:sz="0" w:space="0" w:color="auto"/>
            <w:right w:val="none" w:sz="0" w:space="0" w:color="auto"/>
          </w:divBdr>
          <w:divsChild>
            <w:div w:id="1870489135">
              <w:marLeft w:val="0"/>
              <w:marRight w:val="0"/>
              <w:marTop w:val="0"/>
              <w:marBottom w:val="0"/>
              <w:divBdr>
                <w:top w:val="none" w:sz="0" w:space="0" w:color="auto"/>
                <w:left w:val="none" w:sz="0" w:space="0" w:color="auto"/>
                <w:bottom w:val="none" w:sz="0" w:space="0" w:color="auto"/>
                <w:right w:val="none" w:sz="0" w:space="0" w:color="auto"/>
              </w:divBdr>
            </w:div>
          </w:divsChild>
        </w:div>
        <w:div w:id="1129518682">
          <w:marLeft w:val="0"/>
          <w:marRight w:val="0"/>
          <w:marTop w:val="0"/>
          <w:marBottom w:val="0"/>
          <w:divBdr>
            <w:top w:val="none" w:sz="0" w:space="0" w:color="auto"/>
            <w:left w:val="none" w:sz="0" w:space="0" w:color="auto"/>
            <w:bottom w:val="none" w:sz="0" w:space="0" w:color="auto"/>
            <w:right w:val="none" w:sz="0" w:space="0" w:color="auto"/>
          </w:divBdr>
          <w:divsChild>
            <w:div w:id="829905001">
              <w:marLeft w:val="0"/>
              <w:marRight w:val="0"/>
              <w:marTop w:val="0"/>
              <w:marBottom w:val="0"/>
              <w:divBdr>
                <w:top w:val="none" w:sz="0" w:space="0" w:color="auto"/>
                <w:left w:val="none" w:sz="0" w:space="0" w:color="auto"/>
                <w:bottom w:val="none" w:sz="0" w:space="0" w:color="auto"/>
                <w:right w:val="none" w:sz="0" w:space="0" w:color="auto"/>
              </w:divBdr>
            </w:div>
          </w:divsChild>
        </w:div>
        <w:div w:id="1133133508">
          <w:marLeft w:val="0"/>
          <w:marRight w:val="0"/>
          <w:marTop w:val="0"/>
          <w:marBottom w:val="0"/>
          <w:divBdr>
            <w:top w:val="none" w:sz="0" w:space="0" w:color="auto"/>
            <w:left w:val="none" w:sz="0" w:space="0" w:color="auto"/>
            <w:bottom w:val="none" w:sz="0" w:space="0" w:color="auto"/>
            <w:right w:val="none" w:sz="0" w:space="0" w:color="auto"/>
          </w:divBdr>
          <w:divsChild>
            <w:div w:id="1318806183">
              <w:marLeft w:val="0"/>
              <w:marRight w:val="0"/>
              <w:marTop w:val="0"/>
              <w:marBottom w:val="0"/>
              <w:divBdr>
                <w:top w:val="none" w:sz="0" w:space="0" w:color="auto"/>
                <w:left w:val="none" w:sz="0" w:space="0" w:color="auto"/>
                <w:bottom w:val="none" w:sz="0" w:space="0" w:color="auto"/>
                <w:right w:val="none" w:sz="0" w:space="0" w:color="auto"/>
              </w:divBdr>
            </w:div>
          </w:divsChild>
        </w:div>
        <w:div w:id="1160006205">
          <w:marLeft w:val="0"/>
          <w:marRight w:val="0"/>
          <w:marTop w:val="0"/>
          <w:marBottom w:val="0"/>
          <w:divBdr>
            <w:top w:val="none" w:sz="0" w:space="0" w:color="auto"/>
            <w:left w:val="none" w:sz="0" w:space="0" w:color="auto"/>
            <w:bottom w:val="none" w:sz="0" w:space="0" w:color="auto"/>
            <w:right w:val="none" w:sz="0" w:space="0" w:color="auto"/>
          </w:divBdr>
          <w:divsChild>
            <w:div w:id="274099666">
              <w:marLeft w:val="0"/>
              <w:marRight w:val="0"/>
              <w:marTop w:val="0"/>
              <w:marBottom w:val="0"/>
              <w:divBdr>
                <w:top w:val="none" w:sz="0" w:space="0" w:color="auto"/>
                <w:left w:val="none" w:sz="0" w:space="0" w:color="auto"/>
                <w:bottom w:val="none" w:sz="0" w:space="0" w:color="auto"/>
                <w:right w:val="none" w:sz="0" w:space="0" w:color="auto"/>
              </w:divBdr>
            </w:div>
          </w:divsChild>
        </w:div>
        <w:div w:id="1165588177">
          <w:marLeft w:val="0"/>
          <w:marRight w:val="0"/>
          <w:marTop w:val="0"/>
          <w:marBottom w:val="0"/>
          <w:divBdr>
            <w:top w:val="none" w:sz="0" w:space="0" w:color="auto"/>
            <w:left w:val="none" w:sz="0" w:space="0" w:color="auto"/>
            <w:bottom w:val="none" w:sz="0" w:space="0" w:color="auto"/>
            <w:right w:val="none" w:sz="0" w:space="0" w:color="auto"/>
          </w:divBdr>
          <w:divsChild>
            <w:div w:id="245653516">
              <w:marLeft w:val="0"/>
              <w:marRight w:val="0"/>
              <w:marTop w:val="0"/>
              <w:marBottom w:val="0"/>
              <w:divBdr>
                <w:top w:val="none" w:sz="0" w:space="0" w:color="auto"/>
                <w:left w:val="none" w:sz="0" w:space="0" w:color="auto"/>
                <w:bottom w:val="none" w:sz="0" w:space="0" w:color="auto"/>
                <w:right w:val="none" w:sz="0" w:space="0" w:color="auto"/>
              </w:divBdr>
            </w:div>
          </w:divsChild>
        </w:div>
        <w:div w:id="1178156808">
          <w:marLeft w:val="0"/>
          <w:marRight w:val="0"/>
          <w:marTop w:val="0"/>
          <w:marBottom w:val="0"/>
          <w:divBdr>
            <w:top w:val="none" w:sz="0" w:space="0" w:color="auto"/>
            <w:left w:val="none" w:sz="0" w:space="0" w:color="auto"/>
            <w:bottom w:val="none" w:sz="0" w:space="0" w:color="auto"/>
            <w:right w:val="none" w:sz="0" w:space="0" w:color="auto"/>
          </w:divBdr>
          <w:divsChild>
            <w:div w:id="1606116761">
              <w:marLeft w:val="0"/>
              <w:marRight w:val="0"/>
              <w:marTop w:val="0"/>
              <w:marBottom w:val="0"/>
              <w:divBdr>
                <w:top w:val="none" w:sz="0" w:space="0" w:color="auto"/>
                <w:left w:val="none" w:sz="0" w:space="0" w:color="auto"/>
                <w:bottom w:val="none" w:sz="0" w:space="0" w:color="auto"/>
                <w:right w:val="none" w:sz="0" w:space="0" w:color="auto"/>
              </w:divBdr>
            </w:div>
          </w:divsChild>
        </w:div>
        <w:div w:id="1229733418">
          <w:marLeft w:val="0"/>
          <w:marRight w:val="0"/>
          <w:marTop w:val="0"/>
          <w:marBottom w:val="0"/>
          <w:divBdr>
            <w:top w:val="none" w:sz="0" w:space="0" w:color="auto"/>
            <w:left w:val="none" w:sz="0" w:space="0" w:color="auto"/>
            <w:bottom w:val="none" w:sz="0" w:space="0" w:color="auto"/>
            <w:right w:val="none" w:sz="0" w:space="0" w:color="auto"/>
          </w:divBdr>
          <w:divsChild>
            <w:div w:id="1536307195">
              <w:marLeft w:val="0"/>
              <w:marRight w:val="0"/>
              <w:marTop w:val="0"/>
              <w:marBottom w:val="0"/>
              <w:divBdr>
                <w:top w:val="none" w:sz="0" w:space="0" w:color="auto"/>
                <w:left w:val="none" w:sz="0" w:space="0" w:color="auto"/>
                <w:bottom w:val="none" w:sz="0" w:space="0" w:color="auto"/>
                <w:right w:val="none" w:sz="0" w:space="0" w:color="auto"/>
              </w:divBdr>
            </w:div>
          </w:divsChild>
        </w:div>
        <w:div w:id="1240167867">
          <w:marLeft w:val="0"/>
          <w:marRight w:val="0"/>
          <w:marTop w:val="0"/>
          <w:marBottom w:val="0"/>
          <w:divBdr>
            <w:top w:val="none" w:sz="0" w:space="0" w:color="auto"/>
            <w:left w:val="none" w:sz="0" w:space="0" w:color="auto"/>
            <w:bottom w:val="none" w:sz="0" w:space="0" w:color="auto"/>
            <w:right w:val="none" w:sz="0" w:space="0" w:color="auto"/>
          </w:divBdr>
          <w:divsChild>
            <w:div w:id="1486894616">
              <w:marLeft w:val="0"/>
              <w:marRight w:val="0"/>
              <w:marTop w:val="0"/>
              <w:marBottom w:val="0"/>
              <w:divBdr>
                <w:top w:val="none" w:sz="0" w:space="0" w:color="auto"/>
                <w:left w:val="none" w:sz="0" w:space="0" w:color="auto"/>
                <w:bottom w:val="none" w:sz="0" w:space="0" w:color="auto"/>
                <w:right w:val="none" w:sz="0" w:space="0" w:color="auto"/>
              </w:divBdr>
            </w:div>
          </w:divsChild>
        </w:div>
        <w:div w:id="1252590196">
          <w:marLeft w:val="0"/>
          <w:marRight w:val="0"/>
          <w:marTop w:val="0"/>
          <w:marBottom w:val="0"/>
          <w:divBdr>
            <w:top w:val="none" w:sz="0" w:space="0" w:color="auto"/>
            <w:left w:val="none" w:sz="0" w:space="0" w:color="auto"/>
            <w:bottom w:val="none" w:sz="0" w:space="0" w:color="auto"/>
            <w:right w:val="none" w:sz="0" w:space="0" w:color="auto"/>
          </w:divBdr>
          <w:divsChild>
            <w:div w:id="414741964">
              <w:marLeft w:val="0"/>
              <w:marRight w:val="0"/>
              <w:marTop w:val="0"/>
              <w:marBottom w:val="0"/>
              <w:divBdr>
                <w:top w:val="none" w:sz="0" w:space="0" w:color="auto"/>
                <w:left w:val="none" w:sz="0" w:space="0" w:color="auto"/>
                <w:bottom w:val="none" w:sz="0" w:space="0" w:color="auto"/>
                <w:right w:val="none" w:sz="0" w:space="0" w:color="auto"/>
              </w:divBdr>
            </w:div>
          </w:divsChild>
        </w:div>
        <w:div w:id="1257984877">
          <w:marLeft w:val="0"/>
          <w:marRight w:val="0"/>
          <w:marTop w:val="0"/>
          <w:marBottom w:val="0"/>
          <w:divBdr>
            <w:top w:val="none" w:sz="0" w:space="0" w:color="auto"/>
            <w:left w:val="none" w:sz="0" w:space="0" w:color="auto"/>
            <w:bottom w:val="none" w:sz="0" w:space="0" w:color="auto"/>
            <w:right w:val="none" w:sz="0" w:space="0" w:color="auto"/>
          </w:divBdr>
          <w:divsChild>
            <w:div w:id="1082028215">
              <w:marLeft w:val="0"/>
              <w:marRight w:val="0"/>
              <w:marTop w:val="0"/>
              <w:marBottom w:val="0"/>
              <w:divBdr>
                <w:top w:val="none" w:sz="0" w:space="0" w:color="auto"/>
                <w:left w:val="none" w:sz="0" w:space="0" w:color="auto"/>
                <w:bottom w:val="none" w:sz="0" w:space="0" w:color="auto"/>
                <w:right w:val="none" w:sz="0" w:space="0" w:color="auto"/>
              </w:divBdr>
            </w:div>
          </w:divsChild>
        </w:div>
        <w:div w:id="1287349988">
          <w:marLeft w:val="0"/>
          <w:marRight w:val="0"/>
          <w:marTop w:val="0"/>
          <w:marBottom w:val="0"/>
          <w:divBdr>
            <w:top w:val="none" w:sz="0" w:space="0" w:color="auto"/>
            <w:left w:val="none" w:sz="0" w:space="0" w:color="auto"/>
            <w:bottom w:val="none" w:sz="0" w:space="0" w:color="auto"/>
            <w:right w:val="none" w:sz="0" w:space="0" w:color="auto"/>
          </w:divBdr>
          <w:divsChild>
            <w:div w:id="1807501836">
              <w:marLeft w:val="0"/>
              <w:marRight w:val="0"/>
              <w:marTop w:val="0"/>
              <w:marBottom w:val="0"/>
              <w:divBdr>
                <w:top w:val="none" w:sz="0" w:space="0" w:color="auto"/>
                <w:left w:val="none" w:sz="0" w:space="0" w:color="auto"/>
                <w:bottom w:val="none" w:sz="0" w:space="0" w:color="auto"/>
                <w:right w:val="none" w:sz="0" w:space="0" w:color="auto"/>
              </w:divBdr>
            </w:div>
          </w:divsChild>
        </w:div>
        <w:div w:id="1298023224">
          <w:marLeft w:val="0"/>
          <w:marRight w:val="0"/>
          <w:marTop w:val="0"/>
          <w:marBottom w:val="0"/>
          <w:divBdr>
            <w:top w:val="none" w:sz="0" w:space="0" w:color="auto"/>
            <w:left w:val="none" w:sz="0" w:space="0" w:color="auto"/>
            <w:bottom w:val="none" w:sz="0" w:space="0" w:color="auto"/>
            <w:right w:val="none" w:sz="0" w:space="0" w:color="auto"/>
          </w:divBdr>
          <w:divsChild>
            <w:div w:id="857696419">
              <w:marLeft w:val="0"/>
              <w:marRight w:val="0"/>
              <w:marTop w:val="0"/>
              <w:marBottom w:val="0"/>
              <w:divBdr>
                <w:top w:val="none" w:sz="0" w:space="0" w:color="auto"/>
                <w:left w:val="none" w:sz="0" w:space="0" w:color="auto"/>
                <w:bottom w:val="none" w:sz="0" w:space="0" w:color="auto"/>
                <w:right w:val="none" w:sz="0" w:space="0" w:color="auto"/>
              </w:divBdr>
            </w:div>
          </w:divsChild>
        </w:div>
        <w:div w:id="1317103879">
          <w:marLeft w:val="0"/>
          <w:marRight w:val="0"/>
          <w:marTop w:val="0"/>
          <w:marBottom w:val="0"/>
          <w:divBdr>
            <w:top w:val="none" w:sz="0" w:space="0" w:color="auto"/>
            <w:left w:val="none" w:sz="0" w:space="0" w:color="auto"/>
            <w:bottom w:val="none" w:sz="0" w:space="0" w:color="auto"/>
            <w:right w:val="none" w:sz="0" w:space="0" w:color="auto"/>
          </w:divBdr>
          <w:divsChild>
            <w:div w:id="1424840916">
              <w:marLeft w:val="0"/>
              <w:marRight w:val="0"/>
              <w:marTop w:val="0"/>
              <w:marBottom w:val="0"/>
              <w:divBdr>
                <w:top w:val="none" w:sz="0" w:space="0" w:color="auto"/>
                <w:left w:val="none" w:sz="0" w:space="0" w:color="auto"/>
                <w:bottom w:val="none" w:sz="0" w:space="0" w:color="auto"/>
                <w:right w:val="none" w:sz="0" w:space="0" w:color="auto"/>
              </w:divBdr>
            </w:div>
          </w:divsChild>
        </w:div>
        <w:div w:id="1327199087">
          <w:marLeft w:val="0"/>
          <w:marRight w:val="0"/>
          <w:marTop w:val="0"/>
          <w:marBottom w:val="0"/>
          <w:divBdr>
            <w:top w:val="none" w:sz="0" w:space="0" w:color="auto"/>
            <w:left w:val="none" w:sz="0" w:space="0" w:color="auto"/>
            <w:bottom w:val="none" w:sz="0" w:space="0" w:color="auto"/>
            <w:right w:val="none" w:sz="0" w:space="0" w:color="auto"/>
          </w:divBdr>
          <w:divsChild>
            <w:div w:id="1824732052">
              <w:marLeft w:val="0"/>
              <w:marRight w:val="0"/>
              <w:marTop w:val="0"/>
              <w:marBottom w:val="0"/>
              <w:divBdr>
                <w:top w:val="none" w:sz="0" w:space="0" w:color="auto"/>
                <w:left w:val="none" w:sz="0" w:space="0" w:color="auto"/>
                <w:bottom w:val="none" w:sz="0" w:space="0" w:color="auto"/>
                <w:right w:val="none" w:sz="0" w:space="0" w:color="auto"/>
              </w:divBdr>
            </w:div>
          </w:divsChild>
        </w:div>
        <w:div w:id="1381633328">
          <w:marLeft w:val="0"/>
          <w:marRight w:val="0"/>
          <w:marTop w:val="0"/>
          <w:marBottom w:val="0"/>
          <w:divBdr>
            <w:top w:val="none" w:sz="0" w:space="0" w:color="auto"/>
            <w:left w:val="none" w:sz="0" w:space="0" w:color="auto"/>
            <w:bottom w:val="none" w:sz="0" w:space="0" w:color="auto"/>
            <w:right w:val="none" w:sz="0" w:space="0" w:color="auto"/>
          </w:divBdr>
          <w:divsChild>
            <w:div w:id="1333022601">
              <w:marLeft w:val="0"/>
              <w:marRight w:val="0"/>
              <w:marTop w:val="0"/>
              <w:marBottom w:val="0"/>
              <w:divBdr>
                <w:top w:val="none" w:sz="0" w:space="0" w:color="auto"/>
                <w:left w:val="none" w:sz="0" w:space="0" w:color="auto"/>
                <w:bottom w:val="none" w:sz="0" w:space="0" w:color="auto"/>
                <w:right w:val="none" w:sz="0" w:space="0" w:color="auto"/>
              </w:divBdr>
            </w:div>
          </w:divsChild>
        </w:div>
        <w:div w:id="1395154536">
          <w:marLeft w:val="0"/>
          <w:marRight w:val="0"/>
          <w:marTop w:val="0"/>
          <w:marBottom w:val="0"/>
          <w:divBdr>
            <w:top w:val="none" w:sz="0" w:space="0" w:color="auto"/>
            <w:left w:val="none" w:sz="0" w:space="0" w:color="auto"/>
            <w:bottom w:val="none" w:sz="0" w:space="0" w:color="auto"/>
            <w:right w:val="none" w:sz="0" w:space="0" w:color="auto"/>
          </w:divBdr>
          <w:divsChild>
            <w:div w:id="112676605">
              <w:marLeft w:val="0"/>
              <w:marRight w:val="0"/>
              <w:marTop w:val="0"/>
              <w:marBottom w:val="0"/>
              <w:divBdr>
                <w:top w:val="none" w:sz="0" w:space="0" w:color="auto"/>
                <w:left w:val="none" w:sz="0" w:space="0" w:color="auto"/>
                <w:bottom w:val="none" w:sz="0" w:space="0" w:color="auto"/>
                <w:right w:val="none" w:sz="0" w:space="0" w:color="auto"/>
              </w:divBdr>
            </w:div>
          </w:divsChild>
        </w:div>
        <w:div w:id="1429697824">
          <w:marLeft w:val="0"/>
          <w:marRight w:val="0"/>
          <w:marTop w:val="0"/>
          <w:marBottom w:val="0"/>
          <w:divBdr>
            <w:top w:val="none" w:sz="0" w:space="0" w:color="auto"/>
            <w:left w:val="none" w:sz="0" w:space="0" w:color="auto"/>
            <w:bottom w:val="none" w:sz="0" w:space="0" w:color="auto"/>
            <w:right w:val="none" w:sz="0" w:space="0" w:color="auto"/>
          </w:divBdr>
          <w:divsChild>
            <w:div w:id="69499665">
              <w:marLeft w:val="0"/>
              <w:marRight w:val="0"/>
              <w:marTop w:val="0"/>
              <w:marBottom w:val="0"/>
              <w:divBdr>
                <w:top w:val="none" w:sz="0" w:space="0" w:color="auto"/>
                <w:left w:val="none" w:sz="0" w:space="0" w:color="auto"/>
                <w:bottom w:val="none" w:sz="0" w:space="0" w:color="auto"/>
                <w:right w:val="none" w:sz="0" w:space="0" w:color="auto"/>
              </w:divBdr>
            </w:div>
          </w:divsChild>
        </w:div>
        <w:div w:id="1434083005">
          <w:marLeft w:val="0"/>
          <w:marRight w:val="0"/>
          <w:marTop w:val="0"/>
          <w:marBottom w:val="0"/>
          <w:divBdr>
            <w:top w:val="none" w:sz="0" w:space="0" w:color="auto"/>
            <w:left w:val="none" w:sz="0" w:space="0" w:color="auto"/>
            <w:bottom w:val="none" w:sz="0" w:space="0" w:color="auto"/>
            <w:right w:val="none" w:sz="0" w:space="0" w:color="auto"/>
          </w:divBdr>
          <w:divsChild>
            <w:div w:id="163131047">
              <w:marLeft w:val="0"/>
              <w:marRight w:val="0"/>
              <w:marTop w:val="0"/>
              <w:marBottom w:val="0"/>
              <w:divBdr>
                <w:top w:val="none" w:sz="0" w:space="0" w:color="auto"/>
                <w:left w:val="none" w:sz="0" w:space="0" w:color="auto"/>
                <w:bottom w:val="none" w:sz="0" w:space="0" w:color="auto"/>
                <w:right w:val="none" w:sz="0" w:space="0" w:color="auto"/>
              </w:divBdr>
            </w:div>
          </w:divsChild>
        </w:div>
        <w:div w:id="1447045506">
          <w:marLeft w:val="0"/>
          <w:marRight w:val="0"/>
          <w:marTop w:val="0"/>
          <w:marBottom w:val="0"/>
          <w:divBdr>
            <w:top w:val="none" w:sz="0" w:space="0" w:color="auto"/>
            <w:left w:val="none" w:sz="0" w:space="0" w:color="auto"/>
            <w:bottom w:val="none" w:sz="0" w:space="0" w:color="auto"/>
            <w:right w:val="none" w:sz="0" w:space="0" w:color="auto"/>
          </w:divBdr>
          <w:divsChild>
            <w:div w:id="1200706268">
              <w:marLeft w:val="0"/>
              <w:marRight w:val="0"/>
              <w:marTop w:val="0"/>
              <w:marBottom w:val="0"/>
              <w:divBdr>
                <w:top w:val="none" w:sz="0" w:space="0" w:color="auto"/>
                <w:left w:val="none" w:sz="0" w:space="0" w:color="auto"/>
                <w:bottom w:val="none" w:sz="0" w:space="0" w:color="auto"/>
                <w:right w:val="none" w:sz="0" w:space="0" w:color="auto"/>
              </w:divBdr>
            </w:div>
          </w:divsChild>
        </w:div>
        <w:div w:id="1452095023">
          <w:marLeft w:val="0"/>
          <w:marRight w:val="0"/>
          <w:marTop w:val="0"/>
          <w:marBottom w:val="0"/>
          <w:divBdr>
            <w:top w:val="none" w:sz="0" w:space="0" w:color="auto"/>
            <w:left w:val="none" w:sz="0" w:space="0" w:color="auto"/>
            <w:bottom w:val="none" w:sz="0" w:space="0" w:color="auto"/>
            <w:right w:val="none" w:sz="0" w:space="0" w:color="auto"/>
          </w:divBdr>
          <w:divsChild>
            <w:div w:id="1184171017">
              <w:marLeft w:val="0"/>
              <w:marRight w:val="0"/>
              <w:marTop w:val="0"/>
              <w:marBottom w:val="0"/>
              <w:divBdr>
                <w:top w:val="none" w:sz="0" w:space="0" w:color="auto"/>
                <w:left w:val="none" w:sz="0" w:space="0" w:color="auto"/>
                <w:bottom w:val="none" w:sz="0" w:space="0" w:color="auto"/>
                <w:right w:val="none" w:sz="0" w:space="0" w:color="auto"/>
              </w:divBdr>
            </w:div>
          </w:divsChild>
        </w:div>
        <w:div w:id="1472476063">
          <w:marLeft w:val="0"/>
          <w:marRight w:val="0"/>
          <w:marTop w:val="0"/>
          <w:marBottom w:val="0"/>
          <w:divBdr>
            <w:top w:val="none" w:sz="0" w:space="0" w:color="auto"/>
            <w:left w:val="none" w:sz="0" w:space="0" w:color="auto"/>
            <w:bottom w:val="none" w:sz="0" w:space="0" w:color="auto"/>
            <w:right w:val="none" w:sz="0" w:space="0" w:color="auto"/>
          </w:divBdr>
          <w:divsChild>
            <w:div w:id="274796961">
              <w:marLeft w:val="0"/>
              <w:marRight w:val="0"/>
              <w:marTop w:val="0"/>
              <w:marBottom w:val="0"/>
              <w:divBdr>
                <w:top w:val="none" w:sz="0" w:space="0" w:color="auto"/>
                <w:left w:val="none" w:sz="0" w:space="0" w:color="auto"/>
                <w:bottom w:val="none" w:sz="0" w:space="0" w:color="auto"/>
                <w:right w:val="none" w:sz="0" w:space="0" w:color="auto"/>
              </w:divBdr>
            </w:div>
          </w:divsChild>
        </w:div>
        <w:div w:id="1474132620">
          <w:marLeft w:val="0"/>
          <w:marRight w:val="0"/>
          <w:marTop w:val="0"/>
          <w:marBottom w:val="0"/>
          <w:divBdr>
            <w:top w:val="none" w:sz="0" w:space="0" w:color="auto"/>
            <w:left w:val="none" w:sz="0" w:space="0" w:color="auto"/>
            <w:bottom w:val="none" w:sz="0" w:space="0" w:color="auto"/>
            <w:right w:val="none" w:sz="0" w:space="0" w:color="auto"/>
          </w:divBdr>
          <w:divsChild>
            <w:div w:id="733238090">
              <w:marLeft w:val="0"/>
              <w:marRight w:val="0"/>
              <w:marTop w:val="0"/>
              <w:marBottom w:val="0"/>
              <w:divBdr>
                <w:top w:val="none" w:sz="0" w:space="0" w:color="auto"/>
                <w:left w:val="none" w:sz="0" w:space="0" w:color="auto"/>
                <w:bottom w:val="none" w:sz="0" w:space="0" w:color="auto"/>
                <w:right w:val="none" w:sz="0" w:space="0" w:color="auto"/>
              </w:divBdr>
            </w:div>
          </w:divsChild>
        </w:div>
        <w:div w:id="1511749675">
          <w:marLeft w:val="0"/>
          <w:marRight w:val="0"/>
          <w:marTop w:val="0"/>
          <w:marBottom w:val="0"/>
          <w:divBdr>
            <w:top w:val="none" w:sz="0" w:space="0" w:color="auto"/>
            <w:left w:val="none" w:sz="0" w:space="0" w:color="auto"/>
            <w:bottom w:val="none" w:sz="0" w:space="0" w:color="auto"/>
            <w:right w:val="none" w:sz="0" w:space="0" w:color="auto"/>
          </w:divBdr>
          <w:divsChild>
            <w:div w:id="5405063">
              <w:marLeft w:val="0"/>
              <w:marRight w:val="0"/>
              <w:marTop w:val="0"/>
              <w:marBottom w:val="0"/>
              <w:divBdr>
                <w:top w:val="none" w:sz="0" w:space="0" w:color="auto"/>
                <w:left w:val="none" w:sz="0" w:space="0" w:color="auto"/>
                <w:bottom w:val="none" w:sz="0" w:space="0" w:color="auto"/>
                <w:right w:val="none" w:sz="0" w:space="0" w:color="auto"/>
              </w:divBdr>
            </w:div>
          </w:divsChild>
        </w:div>
        <w:div w:id="1519657013">
          <w:marLeft w:val="0"/>
          <w:marRight w:val="0"/>
          <w:marTop w:val="0"/>
          <w:marBottom w:val="0"/>
          <w:divBdr>
            <w:top w:val="none" w:sz="0" w:space="0" w:color="auto"/>
            <w:left w:val="none" w:sz="0" w:space="0" w:color="auto"/>
            <w:bottom w:val="none" w:sz="0" w:space="0" w:color="auto"/>
            <w:right w:val="none" w:sz="0" w:space="0" w:color="auto"/>
          </w:divBdr>
          <w:divsChild>
            <w:div w:id="1813524442">
              <w:marLeft w:val="0"/>
              <w:marRight w:val="0"/>
              <w:marTop w:val="0"/>
              <w:marBottom w:val="0"/>
              <w:divBdr>
                <w:top w:val="none" w:sz="0" w:space="0" w:color="auto"/>
                <w:left w:val="none" w:sz="0" w:space="0" w:color="auto"/>
                <w:bottom w:val="none" w:sz="0" w:space="0" w:color="auto"/>
                <w:right w:val="none" w:sz="0" w:space="0" w:color="auto"/>
              </w:divBdr>
            </w:div>
          </w:divsChild>
        </w:div>
        <w:div w:id="1566527053">
          <w:marLeft w:val="0"/>
          <w:marRight w:val="0"/>
          <w:marTop w:val="0"/>
          <w:marBottom w:val="0"/>
          <w:divBdr>
            <w:top w:val="none" w:sz="0" w:space="0" w:color="auto"/>
            <w:left w:val="none" w:sz="0" w:space="0" w:color="auto"/>
            <w:bottom w:val="none" w:sz="0" w:space="0" w:color="auto"/>
            <w:right w:val="none" w:sz="0" w:space="0" w:color="auto"/>
          </w:divBdr>
          <w:divsChild>
            <w:div w:id="1803573784">
              <w:marLeft w:val="0"/>
              <w:marRight w:val="0"/>
              <w:marTop w:val="0"/>
              <w:marBottom w:val="0"/>
              <w:divBdr>
                <w:top w:val="none" w:sz="0" w:space="0" w:color="auto"/>
                <w:left w:val="none" w:sz="0" w:space="0" w:color="auto"/>
                <w:bottom w:val="none" w:sz="0" w:space="0" w:color="auto"/>
                <w:right w:val="none" w:sz="0" w:space="0" w:color="auto"/>
              </w:divBdr>
            </w:div>
          </w:divsChild>
        </w:div>
        <w:div w:id="1607928918">
          <w:marLeft w:val="0"/>
          <w:marRight w:val="0"/>
          <w:marTop w:val="0"/>
          <w:marBottom w:val="0"/>
          <w:divBdr>
            <w:top w:val="none" w:sz="0" w:space="0" w:color="auto"/>
            <w:left w:val="none" w:sz="0" w:space="0" w:color="auto"/>
            <w:bottom w:val="none" w:sz="0" w:space="0" w:color="auto"/>
            <w:right w:val="none" w:sz="0" w:space="0" w:color="auto"/>
          </w:divBdr>
          <w:divsChild>
            <w:div w:id="730925613">
              <w:marLeft w:val="0"/>
              <w:marRight w:val="0"/>
              <w:marTop w:val="0"/>
              <w:marBottom w:val="0"/>
              <w:divBdr>
                <w:top w:val="none" w:sz="0" w:space="0" w:color="auto"/>
                <w:left w:val="none" w:sz="0" w:space="0" w:color="auto"/>
                <w:bottom w:val="none" w:sz="0" w:space="0" w:color="auto"/>
                <w:right w:val="none" w:sz="0" w:space="0" w:color="auto"/>
              </w:divBdr>
            </w:div>
          </w:divsChild>
        </w:div>
        <w:div w:id="1609315002">
          <w:marLeft w:val="0"/>
          <w:marRight w:val="0"/>
          <w:marTop w:val="0"/>
          <w:marBottom w:val="0"/>
          <w:divBdr>
            <w:top w:val="none" w:sz="0" w:space="0" w:color="auto"/>
            <w:left w:val="none" w:sz="0" w:space="0" w:color="auto"/>
            <w:bottom w:val="none" w:sz="0" w:space="0" w:color="auto"/>
            <w:right w:val="none" w:sz="0" w:space="0" w:color="auto"/>
          </w:divBdr>
          <w:divsChild>
            <w:div w:id="1898734378">
              <w:marLeft w:val="0"/>
              <w:marRight w:val="0"/>
              <w:marTop w:val="0"/>
              <w:marBottom w:val="0"/>
              <w:divBdr>
                <w:top w:val="none" w:sz="0" w:space="0" w:color="auto"/>
                <w:left w:val="none" w:sz="0" w:space="0" w:color="auto"/>
                <w:bottom w:val="none" w:sz="0" w:space="0" w:color="auto"/>
                <w:right w:val="none" w:sz="0" w:space="0" w:color="auto"/>
              </w:divBdr>
            </w:div>
          </w:divsChild>
        </w:div>
        <w:div w:id="1624775638">
          <w:marLeft w:val="0"/>
          <w:marRight w:val="0"/>
          <w:marTop w:val="0"/>
          <w:marBottom w:val="0"/>
          <w:divBdr>
            <w:top w:val="none" w:sz="0" w:space="0" w:color="auto"/>
            <w:left w:val="none" w:sz="0" w:space="0" w:color="auto"/>
            <w:bottom w:val="none" w:sz="0" w:space="0" w:color="auto"/>
            <w:right w:val="none" w:sz="0" w:space="0" w:color="auto"/>
          </w:divBdr>
          <w:divsChild>
            <w:div w:id="287972923">
              <w:marLeft w:val="0"/>
              <w:marRight w:val="0"/>
              <w:marTop w:val="0"/>
              <w:marBottom w:val="0"/>
              <w:divBdr>
                <w:top w:val="none" w:sz="0" w:space="0" w:color="auto"/>
                <w:left w:val="none" w:sz="0" w:space="0" w:color="auto"/>
                <w:bottom w:val="none" w:sz="0" w:space="0" w:color="auto"/>
                <w:right w:val="none" w:sz="0" w:space="0" w:color="auto"/>
              </w:divBdr>
            </w:div>
          </w:divsChild>
        </w:div>
        <w:div w:id="1646858981">
          <w:marLeft w:val="0"/>
          <w:marRight w:val="0"/>
          <w:marTop w:val="0"/>
          <w:marBottom w:val="0"/>
          <w:divBdr>
            <w:top w:val="none" w:sz="0" w:space="0" w:color="auto"/>
            <w:left w:val="none" w:sz="0" w:space="0" w:color="auto"/>
            <w:bottom w:val="none" w:sz="0" w:space="0" w:color="auto"/>
            <w:right w:val="none" w:sz="0" w:space="0" w:color="auto"/>
          </w:divBdr>
          <w:divsChild>
            <w:div w:id="850337780">
              <w:marLeft w:val="0"/>
              <w:marRight w:val="0"/>
              <w:marTop w:val="0"/>
              <w:marBottom w:val="0"/>
              <w:divBdr>
                <w:top w:val="none" w:sz="0" w:space="0" w:color="auto"/>
                <w:left w:val="none" w:sz="0" w:space="0" w:color="auto"/>
                <w:bottom w:val="none" w:sz="0" w:space="0" w:color="auto"/>
                <w:right w:val="none" w:sz="0" w:space="0" w:color="auto"/>
              </w:divBdr>
            </w:div>
          </w:divsChild>
        </w:div>
        <w:div w:id="1666736666">
          <w:marLeft w:val="0"/>
          <w:marRight w:val="0"/>
          <w:marTop w:val="0"/>
          <w:marBottom w:val="0"/>
          <w:divBdr>
            <w:top w:val="none" w:sz="0" w:space="0" w:color="auto"/>
            <w:left w:val="none" w:sz="0" w:space="0" w:color="auto"/>
            <w:bottom w:val="none" w:sz="0" w:space="0" w:color="auto"/>
            <w:right w:val="none" w:sz="0" w:space="0" w:color="auto"/>
          </w:divBdr>
          <w:divsChild>
            <w:div w:id="2135706992">
              <w:marLeft w:val="0"/>
              <w:marRight w:val="0"/>
              <w:marTop w:val="0"/>
              <w:marBottom w:val="0"/>
              <w:divBdr>
                <w:top w:val="none" w:sz="0" w:space="0" w:color="auto"/>
                <w:left w:val="none" w:sz="0" w:space="0" w:color="auto"/>
                <w:bottom w:val="none" w:sz="0" w:space="0" w:color="auto"/>
                <w:right w:val="none" w:sz="0" w:space="0" w:color="auto"/>
              </w:divBdr>
            </w:div>
          </w:divsChild>
        </w:div>
        <w:div w:id="1677537147">
          <w:marLeft w:val="0"/>
          <w:marRight w:val="0"/>
          <w:marTop w:val="0"/>
          <w:marBottom w:val="0"/>
          <w:divBdr>
            <w:top w:val="none" w:sz="0" w:space="0" w:color="auto"/>
            <w:left w:val="none" w:sz="0" w:space="0" w:color="auto"/>
            <w:bottom w:val="none" w:sz="0" w:space="0" w:color="auto"/>
            <w:right w:val="none" w:sz="0" w:space="0" w:color="auto"/>
          </w:divBdr>
          <w:divsChild>
            <w:div w:id="522283895">
              <w:marLeft w:val="0"/>
              <w:marRight w:val="0"/>
              <w:marTop w:val="0"/>
              <w:marBottom w:val="0"/>
              <w:divBdr>
                <w:top w:val="none" w:sz="0" w:space="0" w:color="auto"/>
                <w:left w:val="none" w:sz="0" w:space="0" w:color="auto"/>
                <w:bottom w:val="none" w:sz="0" w:space="0" w:color="auto"/>
                <w:right w:val="none" w:sz="0" w:space="0" w:color="auto"/>
              </w:divBdr>
            </w:div>
          </w:divsChild>
        </w:div>
        <w:div w:id="1689260210">
          <w:marLeft w:val="0"/>
          <w:marRight w:val="0"/>
          <w:marTop w:val="0"/>
          <w:marBottom w:val="0"/>
          <w:divBdr>
            <w:top w:val="none" w:sz="0" w:space="0" w:color="auto"/>
            <w:left w:val="none" w:sz="0" w:space="0" w:color="auto"/>
            <w:bottom w:val="none" w:sz="0" w:space="0" w:color="auto"/>
            <w:right w:val="none" w:sz="0" w:space="0" w:color="auto"/>
          </w:divBdr>
          <w:divsChild>
            <w:div w:id="1847476271">
              <w:marLeft w:val="0"/>
              <w:marRight w:val="0"/>
              <w:marTop w:val="0"/>
              <w:marBottom w:val="0"/>
              <w:divBdr>
                <w:top w:val="none" w:sz="0" w:space="0" w:color="auto"/>
                <w:left w:val="none" w:sz="0" w:space="0" w:color="auto"/>
                <w:bottom w:val="none" w:sz="0" w:space="0" w:color="auto"/>
                <w:right w:val="none" w:sz="0" w:space="0" w:color="auto"/>
              </w:divBdr>
            </w:div>
          </w:divsChild>
        </w:div>
        <w:div w:id="1706563202">
          <w:marLeft w:val="0"/>
          <w:marRight w:val="0"/>
          <w:marTop w:val="0"/>
          <w:marBottom w:val="0"/>
          <w:divBdr>
            <w:top w:val="none" w:sz="0" w:space="0" w:color="auto"/>
            <w:left w:val="none" w:sz="0" w:space="0" w:color="auto"/>
            <w:bottom w:val="none" w:sz="0" w:space="0" w:color="auto"/>
            <w:right w:val="none" w:sz="0" w:space="0" w:color="auto"/>
          </w:divBdr>
          <w:divsChild>
            <w:div w:id="1015232482">
              <w:marLeft w:val="0"/>
              <w:marRight w:val="0"/>
              <w:marTop w:val="0"/>
              <w:marBottom w:val="0"/>
              <w:divBdr>
                <w:top w:val="none" w:sz="0" w:space="0" w:color="auto"/>
                <w:left w:val="none" w:sz="0" w:space="0" w:color="auto"/>
                <w:bottom w:val="none" w:sz="0" w:space="0" w:color="auto"/>
                <w:right w:val="none" w:sz="0" w:space="0" w:color="auto"/>
              </w:divBdr>
            </w:div>
          </w:divsChild>
        </w:div>
        <w:div w:id="1709530689">
          <w:marLeft w:val="0"/>
          <w:marRight w:val="0"/>
          <w:marTop w:val="0"/>
          <w:marBottom w:val="0"/>
          <w:divBdr>
            <w:top w:val="none" w:sz="0" w:space="0" w:color="auto"/>
            <w:left w:val="none" w:sz="0" w:space="0" w:color="auto"/>
            <w:bottom w:val="none" w:sz="0" w:space="0" w:color="auto"/>
            <w:right w:val="none" w:sz="0" w:space="0" w:color="auto"/>
          </w:divBdr>
          <w:divsChild>
            <w:div w:id="2109546778">
              <w:marLeft w:val="0"/>
              <w:marRight w:val="0"/>
              <w:marTop w:val="0"/>
              <w:marBottom w:val="0"/>
              <w:divBdr>
                <w:top w:val="none" w:sz="0" w:space="0" w:color="auto"/>
                <w:left w:val="none" w:sz="0" w:space="0" w:color="auto"/>
                <w:bottom w:val="none" w:sz="0" w:space="0" w:color="auto"/>
                <w:right w:val="none" w:sz="0" w:space="0" w:color="auto"/>
              </w:divBdr>
            </w:div>
          </w:divsChild>
        </w:div>
        <w:div w:id="1755474521">
          <w:marLeft w:val="0"/>
          <w:marRight w:val="0"/>
          <w:marTop w:val="0"/>
          <w:marBottom w:val="0"/>
          <w:divBdr>
            <w:top w:val="none" w:sz="0" w:space="0" w:color="auto"/>
            <w:left w:val="none" w:sz="0" w:space="0" w:color="auto"/>
            <w:bottom w:val="none" w:sz="0" w:space="0" w:color="auto"/>
            <w:right w:val="none" w:sz="0" w:space="0" w:color="auto"/>
          </w:divBdr>
          <w:divsChild>
            <w:div w:id="2133792075">
              <w:marLeft w:val="0"/>
              <w:marRight w:val="0"/>
              <w:marTop w:val="0"/>
              <w:marBottom w:val="0"/>
              <w:divBdr>
                <w:top w:val="none" w:sz="0" w:space="0" w:color="auto"/>
                <w:left w:val="none" w:sz="0" w:space="0" w:color="auto"/>
                <w:bottom w:val="none" w:sz="0" w:space="0" w:color="auto"/>
                <w:right w:val="none" w:sz="0" w:space="0" w:color="auto"/>
              </w:divBdr>
            </w:div>
          </w:divsChild>
        </w:div>
        <w:div w:id="1764690007">
          <w:marLeft w:val="0"/>
          <w:marRight w:val="0"/>
          <w:marTop w:val="0"/>
          <w:marBottom w:val="0"/>
          <w:divBdr>
            <w:top w:val="none" w:sz="0" w:space="0" w:color="auto"/>
            <w:left w:val="none" w:sz="0" w:space="0" w:color="auto"/>
            <w:bottom w:val="none" w:sz="0" w:space="0" w:color="auto"/>
            <w:right w:val="none" w:sz="0" w:space="0" w:color="auto"/>
          </w:divBdr>
          <w:divsChild>
            <w:div w:id="928197291">
              <w:marLeft w:val="0"/>
              <w:marRight w:val="0"/>
              <w:marTop w:val="0"/>
              <w:marBottom w:val="0"/>
              <w:divBdr>
                <w:top w:val="none" w:sz="0" w:space="0" w:color="auto"/>
                <w:left w:val="none" w:sz="0" w:space="0" w:color="auto"/>
                <w:bottom w:val="none" w:sz="0" w:space="0" w:color="auto"/>
                <w:right w:val="none" w:sz="0" w:space="0" w:color="auto"/>
              </w:divBdr>
            </w:div>
          </w:divsChild>
        </w:div>
        <w:div w:id="1773435047">
          <w:marLeft w:val="0"/>
          <w:marRight w:val="0"/>
          <w:marTop w:val="0"/>
          <w:marBottom w:val="0"/>
          <w:divBdr>
            <w:top w:val="none" w:sz="0" w:space="0" w:color="auto"/>
            <w:left w:val="none" w:sz="0" w:space="0" w:color="auto"/>
            <w:bottom w:val="none" w:sz="0" w:space="0" w:color="auto"/>
            <w:right w:val="none" w:sz="0" w:space="0" w:color="auto"/>
          </w:divBdr>
          <w:divsChild>
            <w:div w:id="950630318">
              <w:marLeft w:val="0"/>
              <w:marRight w:val="0"/>
              <w:marTop w:val="0"/>
              <w:marBottom w:val="0"/>
              <w:divBdr>
                <w:top w:val="none" w:sz="0" w:space="0" w:color="auto"/>
                <w:left w:val="none" w:sz="0" w:space="0" w:color="auto"/>
                <w:bottom w:val="none" w:sz="0" w:space="0" w:color="auto"/>
                <w:right w:val="none" w:sz="0" w:space="0" w:color="auto"/>
              </w:divBdr>
            </w:div>
          </w:divsChild>
        </w:div>
        <w:div w:id="1779257315">
          <w:marLeft w:val="0"/>
          <w:marRight w:val="0"/>
          <w:marTop w:val="0"/>
          <w:marBottom w:val="0"/>
          <w:divBdr>
            <w:top w:val="none" w:sz="0" w:space="0" w:color="auto"/>
            <w:left w:val="none" w:sz="0" w:space="0" w:color="auto"/>
            <w:bottom w:val="none" w:sz="0" w:space="0" w:color="auto"/>
            <w:right w:val="none" w:sz="0" w:space="0" w:color="auto"/>
          </w:divBdr>
          <w:divsChild>
            <w:div w:id="1956133601">
              <w:marLeft w:val="0"/>
              <w:marRight w:val="0"/>
              <w:marTop w:val="0"/>
              <w:marBottom w:val="0"/>
              <w:divBdr>
                <w:top w:val="none" w:sz="0" w:space="0" w:color="auto"/>
                <w:left w:val="none" w:sz="0" w:space="0" w:color="auto"/>
                <w:bottom w:val="none" w:sz="0" w:space="0" w:color="auto"/>
                <w:right w:val="none" w:sz="0" w:space="0" w:color="auto"/>
              </w:divBdr>
            </w:div>
          </w:divsChild>
        </w:div>
        <w:div w:id="1805417463">
          <w:marLeft w:val="0"/>
          <w:marRight w:val="0"/>
          <w:marTop w:val="0"/>
          <w:marBottom w:val="0"/>
          <w:divBdr>
            <w:top w:val="none" w:sz="0" w:space="0" w:color="auto"/>
            <w:left w:val="none" w:sz="0" w:space="0" w:color="auto"/>
            <w:bottom w:val="none" w:sz="0" w:space="0" w:color="auto"/>
            <w:right w:val="none" w:sz="0" w:space="0" w:color="auto"/>
          </w:divBdr>
          <w:divsChild>
            <w:div w:id="251351891">
              <w:marLeft w:val="0"/>
              <w:marRight w:val="0"/>
              <w:marTop w:val="0"/>
              <w:marBottom w:val="0"/>
              <w:divBdr>
                <w:top w:val="none" w:sz="0" w:space="0" w:color="auto"/>
                <w:left w:val="none" w:sz="0" w:space="0" w:color="auto"/>
                <w:bottom w:val="none" w:sz="0" w:space="0" w:color="auto"/>
                <w:right w:val="none" w:sz="0" w:space="0" w:color="auto"/>
              </w:divBdr>
            </w:div>
            <w:div w:id="1102454158">
              <w:marLeft w:val="0"/>
              <w:marRight w:val="0"/>
              <w:marTop w:val="0"/>
              <w:marBottom w:val="0"/>
              <w:divBdr>
                <w:top w:val="none" w:sz="0" w:space="0" w:color="auto"/>
                <w:left w:val="none" w:sz="0" w:space="0" w:color="auto"/>
                <w:bottom w:val="none" w:sz="0" w:space="0" w:color="auto"/>
                <w:right w:val="none" w:sz="0" w:space="0" w:color="auto"/>
              </w:divBdr>
            </w:div>
          </w:divsChild>
        </w:div>
        <w:div w:id="1809281726">
          <w:marLeft w:val="0"/>
          <w:marRight w:val="0"/>
          <w:marTop w:val="0"/>
          <w:marBottom w:val="0"/>
          <w:divBdr>
            <w:top w:val="none" w:sz="0" w:space="0" w:color="auto"/>
            <w:left w:val="none" w:sz="0" w:space="0" w:color="auto"/>
            <w:bottom w:val="none" w:sz="0" w:space="0" w:color="auto"/>
            <w:right w:val="none" w:sz="0" w:space="0" w:color="auto"/>
          </w:divBdr>
          <w:divsChild>
            <w:div w:id="1519851327">
              <w:marLeft w:val="0"/>
              <w:marRight w:val="0"/>
              <w:marTop w:val="0"/>
              <w:marBottom w:val="0"/>
              <w:divBdr>
                <w:top w:val="none" w:sz="0" w:space="0" w:color="auto"/>
                <w:left w:val="none" w:sz="0" w:space="0" w:color="auto"/>
                <w:bottom w:val="none" w:sz="0" w:space="0" w:color="auto"/>
                <w:right w:val="none" w:sz="0" w:space="0" w:color="auto"/>
              </w:divBdr>
            </w:div>
          </w:divsChild>
        </w:div>
        <w:div w:id="1812285310">
          <w:marLeft w:val="0"/>
          <w:marRight w:val="0"/>
          <w:marTop w:val="0"/>
          <w:marBottom w:val="0"/>
          <w:divBdr>
            <w:top w:val="none" w:sz="0" w:space="0" w:color="auto"/>
            <w:left w:val="none" w:sz="0" w:space="0" w:color="auto"/>
            <w:bottom w:val="none" w:sz="0" w:space="0" w:color="auto"/>
            <w:right w:val="none" w:sz="0" w:space="0" w:color="auto"/>
          </w:divBdr>
          <w:divsChild>
            <w:div w:id="1585532172">
              <w:marLeft w:val="0"/>
              <w:marRight w:val="0"/>
              <w:marTop w:val="0"/>
              <w:marBottom w:val="0"/>
              <w:divBdr>
                <w:top w:val="none" w:sz="0" w:space="0" w:color="auto"/>
                <w:left w:val="none" w:sz="0" w:space="0" w:color="auto"/>
                <w:bottom w:val="none" w:sz="0" w:space="0" w:color="auto"/>
                <w:right w:val="none" w:sz="0" w:space="0" w:color="auto"/>
              </w:divBdr>
            </w:div>
          </w:divsChild>
        </w:div>
        <w:div w:id="1816603230">
          <w:marLeft w:val="0"/>
          <w:marRight w:val="0"/>
          <w:marTop w:val="0"/>
          <w:marBottom w:val="0"/>
          <w:divBdr>
            <w:top w:val="none" w:sz="0" w:space="0" w:color="auto"/>
            <w:left w:val="none" w:sz="0" w:space="0" w:color="auto"/>
            <w:bottom w:val="none" w:sz="0" w:space="0" w:color="auto"/>
            <w:right w:val="none" w:sz="0" w:space="0" w:color="auto"/>
          </w:divBdr>
          <w:divsChild>
            <w:div w:id="1946885839">
              <w:marLeft w:val="0"/>
              <w:marRight w:val="0"/>
              <w:marTop w:val="0"/>
              <w:marBottom w:val="0"/>
              <w:divBdr>
                <w:top w:val="none" w:sz="0" w:space="0" w:color="auto"/>
                <w:left w:val="none" w:sz="0" w:space="0" w:color="auto"/>
                <w:bottom w:val="none" w:sz="0" w:space="0" w:color="auto"/>
                <w:right w:val="none" w:sz="0" w:space="0" w:color="auto"/>
              </w:divBdr>
            </w:div>
          </w:divsChild>
        </w:div>
        <w:div w:id="1820805489">
          <w:marLeft w:val="0"/>
          <w:marRight w:val="0"/>
          <w:marTop w:val="0"/>
          <w:marBottom w:val="0"/>
          <w:divBdr>
            <w:top w:val="none" w:sz="0" w:space="0" w:color="auto"/>
            <w:left w:val="none" w:sz="0" w:space="0" w:color="auto"/>
            <w:bottom w:val="none" w:sz="0" w:space="0" w:color="auto"/>
            <w:right w:val="none" w:sz="0" w:space="0" w:color="auto"/>
          </w:divBdr>
          <w:divsChild>
            <w:div w:id="685717227">
              <w:marLeft w:val="0"/>
              <w:marRight w:val="0"/>
              <w:marTop w:val="0"/>
              <w:marBottom w:val="0"/>
              <w:divBdr>
                <w:top w:val="none" w:sz="0" w:space="0" w:color="auto"/>
                <w:left w:val="none" w:sz="0" w:space="0" w:color="auto"/>
                <w:bottom w:val="none" w:sz="0" w:space="0" w:color="auto"/>
                <w:right w:val="none" w:sz="0" w:space="0" w:color="auto"/>
              </w:divBdr>
            </w:div>
          </w:divsChild>
        </w:div>
        <w:div w:id="1839273986">
          <w:marLeft w:val="0"/>
          <w:marRight w:val="0"/>
          <w:marTop w:val="0"/>
          <w:marBottom w:val="0"/>
          <w:divBdr>
            <w:top w:val="none" w:sz="0" w:space="0" w:color="auto"/>
            <w:left w:val="none" w:sz="0" w:space="0" w:color="auto"/>
            <w:bottom w:val="none" w:sz="0" w:space="0" w:color="auto"/>
            <w:right w:val="none" w:sz="0" w:space="0" w:color="auto"/>
          </w:divBdr>
          <w:divsChild>
            <w:div w:id="214780652">
              <w:marLeft w:val="0"/>
              <w:marRight w:val="0"/>
              <w:marTop w:val="0"/>
              <w:marBottom w:val="0"/>
              <w:divBdr>
                <w:top w:val="none" w:sz="0" w:space="0" w:color="auto"/>
                <w:left w:val="none" w:sz="0" w:space="0" w:color="auto"/>
                <w:bottom w:val="none" w:sz="0" w:space="0" w:color="auto"/>
                <w:right w:val="none" w:sz="0" w:space="0" w:color="auto"/>
              </w:divBdr>
            </w:div>
          </w:divsChild>
        </w:div>
        <w:div w:id="1851144000">
          <w:marLeft w:val="0"/>
          <w:marRight w:val="0"/>
          <w:marTop w:val="0"/>
          <w:marBottom w:val="0"/>
          <w:divBdr>
            <w:top w:val="none" w:sz="0" w:space="0" w:color="auto"/>
            <w:left w:val="none" w:sz="0" w:space="0" w:color="auto"/>
            <w:bottom w:val="none" w:sz="0" w:space="0" w:color="auto"/>
            <w:right w:val="none" w:sz="0" w:space="0" w:color="auto"/>
          </w:divBdr>
          <w:divsChild>
            <w:div w:id="544175162">
              <w:marLeft w:val="0"/>
              <w:marRight w:val="0"/>
              <w:marTop w:val="0"/>
              <w:marBottom w:val="0"/>
              <w:divBdr>
                <w:top w:val="none" w:sz="0" w:space="0" w:color="auto"/>
                <w:left w:val="none" w:sz="0" w:space="0" w:color="auto"/>
                <w:bottom w:val="none" w:sz="0" w:space="0" w:color="auto"/>
                <w:right w:val="none" w:sz="0" w:space="0" w:color="auto"/>
              </w:divBdr>
            </w:div>
          </w:divsChild>
        </w:div>
        <w:div w:id="1855538038">
          <w:marLeft w:val="0"/>
          <w:marRight w:val="0"/>
          <w:marTop w:val="0"/>
          <w:marBottom w:val="0"/>
          <w:divBdr>
            <w:top w:val="none" w:sz="0" w:space="0" w:color="auto"/>
            <w:left w:val="none" w:sz="0" w:space="0" w:color="auto"/>
            <w:bottom w:val="none" w:sz="0" w:space="0" w:color="auto"/>
            <w:right w:val="none" w:sz="0" w:space="0" w:color="auto"/>
          </w:divBdr>
          <w:divsChild>
            <w:div w:id="1538930698">
              <w:marLeft w:val="0"/>
              <w:marRight w:val="0"/>
              <w:marTop w:val="0"/>
              <w:marBottom w:val="0"/>
              <w:divBdr>
                <w:top w:val="none" w:sz="0" w:space="0" w:color="auto"/>
                <w:left w:val="none" w:sz="0" w:space="0" w:color="auto"/>
                <w:bottom w:val="none" w:sz="0" w:space="0" w:color="auto"/>
                <w:right w:val="none" w:sz="0" w:space="0" w:color="auto"/>
              </w:divBdr>
            </w:div>
          </w:divsChild>
        </w:div>
        <w:div w:id="1861046253">
          <w:marLeft w:val="0"/>
          <w:marRight w:val="0"/>
          <w:marTop w:val="0"/>
          <w:marBottom w:val="0"/>
          <w:divBdr>
            <w:top w:val="none" w:sz="0" w:space="0" w:color="auto"/>
            <w:left w:val="none" w:sz="0" w:space="0" w:color="auto"/>
            <w:bottom w:val="none" w:sz="0" w:space="0" w:color="auto"/>
            <w:right w:val="none" w:sz="0" w:space="0" w:color="auto"/>
          </w:divBdr>
          <w:divsChild>
            <w:div w:id="2059468883">
              <w:marLeft w:val="0"/>
              <w:marRight w:val="0"/>
              <w:marTop w:val="0"/>
              <w:marBottom w:val="0"/>
              <w:divBdr>
                <w:top w:val="none" w:sz="0" w:space="0" w:color="auto"/>
                <w:left w:val="none" w:sz="0" w:space="0" w:color="auto"/>
                <w:bottom w:val="none" w:sz="0" w:space="0" w:color="auto"/>
                <w:right w:val="none" w:sz="0" w:space="0" w:color="auto"/>
              </w:divBdr>
            </w:div>
          </w:divsChild>
        </w:div>
        <w:div w:id="1887066775">
          <w:marLeft w:val="0"/>
          <w:marRight w:val="0"/>
          <w:marTop w:val="0"/>
          <w:marBottom w:val="0"/>
          <w:divBdr>
            <w:top w:val="none" w:sz="0" w:space="0" w:color="auto"/>
            <w:left w:val="none" w:sz="0" w:space="0" w:color="auto"/>
            <w:bottom w:val="none" w:sz="0" w:space="0" w:color="auto"/>
            <w:right w:val="none" w:sz="0" w:space="0" w:color="auto"/>
          </w:divBdr>
          <w:divsChild>
            <w:div w:id="657226363">
              <w:marLeft w:val="0"/>
              <w:marRight w:val="0"/>
              <w:marTop w:val="0"/>
              <w:marBottom w:val="0"/>
              <w:divBdr>
                <w:top w:val="none" w:sz="0" w:space="0" w:color="auto"/>
                <w:left w:val="none" w:sz="0" w:space="0" w:color="auto"/>
                <w:bottom w:val="none" w:sz="0" w:space="0" w:color="auto"/>
                <w:right w:val="none" w:sz="0" w:space="0" w:color="auto"/>
              </w:divBdr>
            </w:div>
          </w:divsChild>
        </w:div>
        <w:div w:id="1908413796">
          <w:marLeft w:val="0"/>
          <w:marRight w:val="0"/>
          <w:marTop w:val="0"/>
          <w:marBottom w:val="0"/>
          <w:divBdr>
            <w:top w:val="none" w:sz="0" w:space="0" w:color="auto"/>
            <w:left w:val="none" w:sz="0" w:space="0" w:color="auto"/>
            <w:bottom w:val="none" w:sz="0" w:space="0" w:color="auto"/>
            <w:right w:val="none" w:sz="0" w:space="0" w:color="auto"/>
          </w:divBdr>
          <w:divsChild>
            <w:div w:id="346636045">
              <w:marLeft w:val="0"/>
              <w:marRight w:val="0"/>
              <w:marTop w:val="0"/>
              <w:marBottom w:val="0"/>
              <w:divBdr>
                <w:top w:val="none" w:sz="0" w:space="0" w:color="auto"/>
                <w:left w:val="none" w:sz="0" w:space="0" w:color="auto"/>
                <w:bottom w:val="none" w:sz="0" w:space="0" w:color="auto"/>
                <w:right w:val="none" w:sz="0" w:space="0" w:color="auto"/>
              </w:divBdr>
            </w:div>
          </w:divsChild>
        </w:div>
        <w:div w:id="1918785841">
          <w:marLeft w:val="0"/>
          <w:marRight w:val="0"/>
          <w:marTop w:val="0"/>
          <w:marBottom w:val="0"/>
          <w:divBdr>
            <w:top w:val="none" w:sz="0" w:space="0" w:color="auto"/>
            <w:left w:val="none" w:sz="0" w:space="0" w:color="auto"/>
            <w:bottom w:val="none" w:sz="0" w:space="0" w:color="auto"/>
            <w:right w:val="none" w:sz="0" w:space="0" w:color="auto"/>
          </w:divBdr>
          <w:divsChild>
            <w:div w:id="1915773395">
              <w:marLeft w:val="0"/>
              <w:marRight w:val="0"/>
              <w:marTop w:val="0"/>
              <w:marBottom w:val="0"/>
              <w:divBdr>
                <w:top w:val="none" w:sz="0" w:space="0" w:color="auto"/>
                <w:left w:val="none" w:sz="0" w:space="0" w:color="auto"/>
                <w:bottom w:val="none" w:sz="0" w:space="0" w:color="auto"/>
                <w:right w:val="none" w:sz="0" w:space="0" w:color="auto"/>
              </w:divBdr>
            </w:div>
          </w:divsChild>
        </w:div>
        <w:div w:id="1943413145">
          <w:marLeft w:val="0"/>
          <w:marRight w:val="0"/>
          <w:marTop w:val="0"/>
          <w:marBottom w:val="0"/>
          <w:divBdr>
            <w:top w:val="none" w:sz="0" w:space="0" w:color="auto"/>
            <w:left w:val="none" w:sz="0" w:space="0" w:color="auto"/>
            <w:bottom w:val="none" w:sz="0" w:space="0" w:color="auto"/>
            <w:right w:val="none" w:sz="0" w:space="0" w:color="auto"/>
          </w:divBdr>
          <w:divsChild>
            <w:div w:id="743919317">
              <w:marLeft w:val="0"/>
              <w:marRight w:val="0"/>
              <w:marTop w:val="0"/>
              <w:marBottom w:val="0"/>
              <w:divBdr>
                <w:top w:val="none" w:sz="0" w:space="0" w:color="auto"/>
                <w:left w:val="none" w:sz="0" w:space="0" w:color="auto"/>
                <w:bottom w:val="none" w:sz="0" w:space="0" w:color="auto"/>
                <w:right w:val="none" w:sz="0" w:space="0" w:color="auto"/>
              </w:divBdr>
            </w:div>
          </w:divsChild>
        </w:div>
        <w:div w:id="1972663041">
          <w:marLeft w:val="0"/>
          <w:marRight w:val="0"/>
          <w:marTop w:val="0"/>
          <w:marBottom w:val="0"/>
          <w:divBdr>
            <w:top w:val="none" w:sz="0" w:space="0" w:color="auto"/>
            <w:left w:val="none" w:sz="0" w:space="0" w:color="auto"/>
            <w:bottom w:val="none" w:sz="0" w:space="0" w:color="auto"/>
            <w:right w:val="none" w:sz="0" w:space="0" w:color="auto"/>
          </w:divBdr>
          <w:divsChild>
            <w:div w:id="1055087914">
              <w:marLeft w:val="0"/>
              <w:marRight w:val="0"/>
              <w:marTop w:val="0"/>
              <w:marBottom w:val="0"/>
              <w:divBdr>
                <w:top w:val="none" w:sz="0" w:space="0" w:color="auto"/>
                <w:left w:val="none" w:sz="0" w:space="0" w:color="auto"/>
                <w:bottom w:val="none" w:sz="0" w:space="0" w:color="auto"/>
                <w:right w:val="none" w:sz="0" w:space="0" w:color="auto"/>
              </w:divBdr>
            </w:div>
            <w:div w:id="1235432588">
              <w:marLeft w:val="0"/>
              <w:marRight w:val="0"/>
              <w:marTop w:val="0"/>
              <w:marBottom w:val="0"/>
              <w:divBdr>
                <w:top w:val="none" w:sz="0" w:space="0" w:color="auto"/>
                <w:left w:val="none" w:sz="0" w:space="0" w:color="auto"/>
                <w:bottom w:val="none" w:sz="0" w:space="0" w:color="auto"/>
                <w:right w:val="none" w:sz="0" w:space="0" w:color="auto"/>
              </w:divBdr>
            </w:div>
          </w:divsChild>
        </w:div>
        <w:div w:id="1977029278">
          <w:marLeft w:val="0"/>
          <w:marRight w:val="0"/>
          <w:marTop w:val="0"/>
          <w:marBottom w:val="0"/>
          <w:divBdr>
            <w:top w:val="none" w:sz="0" w:space="0" w:color="auto"/>
            <w:left w:val="none" w:sz="0" w:space="0" w:color="auto"/>
            <w:bottom w:val="none" w:sz="0" w:space="0" w:color="auto"/>
            <w:right w:val="none" w:sz="0" w:space="0" w:color="auto"/>
          </w:divBdr>
          <w:divsChild>
            <w:div w:id="904802027">
              <w:marLeft w:val="0"/>
              <w:marRight w:val="0"/>
              <w:marTop w:val="0"/>
              <w:marBottom w:val="0"/>
              <w:divBdr>
                <w:top w:val="none" w:sz="0" w:space="0" w:color="auto"/>
                <w:left w:val="none" w:sz="0" w:space="0" w:color="auto"/>
                <w:bottom w:val="none" w:sz="0" w:space="0" w:color="auto"/>
                <w:right w:val="none" w:sz="0" w:space="0" w:color="auto"/>
              </w:divBdr>
            </w:div>
          </w:divsChild>
        </w:div>
        <w:div w:id="2032955878">
          <w:marLeft w:val="0"/>
          <w:marRight w:val="0"/>
          <w:marTop w:val="0"/>
          <w:marBottom w:val="0"/>
          <w:divBdr>
            <w:top w:val="none" w:sz="0" w:space="0" w:color="auto"/>
            <w:left w:val="none" w:sz="0" w:space="0" w:color="auto"/>
            <w:bottom w:val="none" w:sz="0" w:space="0" w:color="auto"/>
            <w:right w:val="none" w:sz="0" w:space="0" w:color="auto"/>
          </w:divBdr>
          <w:divsChild>
            <w:div w:id="146628608">
              <w:marLeft w:val="0"/>
              <w:marRight w:val="0"/>
              <w:marTop w:val="0"/>
              <w:marBottom w:val="0"/>
              <w:divBdr>
                <w:top w:val="none" w:sz="0" w:space="0" w:color="auto"/>
                <w:left w:val="none" w:sz="0" w:space="0" w:color="auto"/>
                <w:bottom w:val="none" w:sz="0" w:space="0" w:color="auto"/>
                <w:right w:val="none" w:sz="0" w:space="0" w:color="auto"/>
              </w:divBdr>
            </w:div>
          </w:divsChild>
        </w:div>
        <w:div w:id="2036468314">
          <w:marLeft w:val="0"/>
          <w:marRight w:val="0"/>
          <w:marTop w:val="0"/>
          <w:marBottom w:val="0"/>
          <w:divBdr>
            <w:top w:val="none" w:sz="0" w:space="0" w:color="auto"/>
            <w:left w:val="none" w:sz="0" w:space="0" w:color="auto"/>
            <w:bottom w:val="none" w:sz="0" w:space="0" w:color="auto"/>
            <w:right w:val="none" w:sz="0" w:space="0" w:color="auto"/>
          </w:divBdr>
          <w:divsChild>
            <w:div w:id="757336965">
              <w:marLeft w:val="0"/>
              <w:marRight w:val="0"/>
              <w:marTop w:val="0"/>
              <w:marBottom w:val="0"/>
              <w:divBdr>
                <w:top w:val="none" w:sz="0" w:space="0" w:color="auto"/>
                <w:left w:val="none" w:sz="0" w:space="0" w:color="auto"/>
                <w:bottom w:val="none" w:sz="0" w:space="0" w:color="auto"/>
                <w:right w:val="none" w:sz="0" w:space="0" w:color="auto"/>
              </w:divBdr>
            </w:div>
          </w:divsChild>
        </w:div>
        <w:div w:id="2039238710">
          <w:marLeft w:val="0"/>
          <w:marRight w:val="0"/>
          <w:marTop w:val="0"/>
          <w:marBottom w:val="0"/>
          <w:divBdr>
            <w:top w:val="none" w:sz="0" w:space="0" w:color="auto"/>
            <w:left w:val="none" w:sz="0" w:space="0" w:color="auto"/>
            <w:bottom w:val="none" w:sz="0" w:space="0" w:color="auto"/>
            <w:right w:val="none" w:sz="0" w:space="0" w:color="auto"/>
          </w:divBdr>
          <w:divsChild>
            <w:div w:id="349601002">
              <w:marLeft w:val="0"/>
              <w:marRight w:val="0"/>
              <w:marTop w:val="0"/>
              <w:marBottom w:val="0"/>
              <w:divBdr>
                <w:top w:val="none" w:sz="0" w:space="0" w:color="auto"/>
                <w:left w:val="none" w:sz="0" w:space="0" w:color="auto"/>
                <w:bottom w:val="none" w:sz="0" w:space="0" w:color="auto"/>
                <w:right w:val="none" w:sz="0" w:space="0" w:color="auto"/>
              </w:divBdr>
            </w:div>
            <w:div w:id="1040279379">
              <w:marLeft w:val="0"/>
              <w:marRight w:val="0"/>
              <w:marTop w:val="0"/>
              <w:marBottom w:val="0"/>
              <w:divBdr>
                <w:top w:val="none" w:sz="0" w:space="0" w:color="auto"/>
                <w:left w:val="none" w:sz="0" w:space="0" w:color="auto"/>
                <w:bottom w:val="none" w:sz="0" w:space="0" w:color="auto"/>
                <w:right w:val="none" w:sz="0" w:space="0" w:color="auto"/>
              </w:divBdr>
            </w:div>
          </w:divsChild>
        </w:div>
        <w:div w:id="2047363545">
          <w:marLeft w:val="0"/>
          <w:marRight w:val="0"/>
          <w:marTop w:val="0"/>
          <w:marBottom w:val="0"/>
          <w:divBdr>
            <w:top w:val="none" w:sz="0" w:space="0" w:color="auto"/>
            <w:left w:val="none" w:sz="0" w:space="0" w:color="auto"/>
            <w:bottom w:val="none" w:sz="0" w:space="0" w:color="auto"/>
            <w:right w:val="none" w:sz="0" w:space="0" w:color="auto"/>
          </w:divBdr>
          <w:divsChild>
            <w:div w:id="1162700083">
              <w:marLeft w:val="0"/>
              <w:marRight w:val="0"/>
              <w:marTop w:val="0"/>
              <w:marBottom w:val="0"/>
              <w:divBdr>
                <w:top w:val="none" w:sz="0" w:space="0" w:color="auto"/>
                <w:left w:val="none" w:sz="0" w:space="0" w:color="auto"/>
                <w:bottom w:val="none" w:sz="0" w:space="0" w:color="auto"/>
                <w:right w:val="none" w:sz="0" w:space="0" w:color="auto"/>
              </w:divBdr>
            </w:div>
          </w:divsChild>
        </w:div>
        <w:div w:id="2066023197">
          <w:marLeft w:val="0"/>
          <w:marRight w:val="0"/>
          <w:marTop w:val="0"/>
          <w:marBottom w:val="0"/>
          <w:divBdr>
            <w:top w:val="none" w:sz="0" w:space="0" w:color="auto"/>
            <w:left w:val="none" w:sz="0" w:space="0" w:color="auto"/>
            <w:bottom w:val="none" w:sz="0" w:space="0" w:color="auto"/>
            <w:right w:val="none" w:sz="0" w:space="0" w:color="auto"/>
          </w:divBdr>
          <w:divsChild>
            <w:div w:id="643581883">
              <w:marLeft w:val="0"/>
              <w:marRight w:val="0"/>
              <w:marTop w:val="0"/>
              <w:marBottom w:val="0"/>
              <w:divBdr>
                <w:top w:val="none" w:sz="0" w:space="0" w:color="auto"/>
                <w:left w:val="none" w:sz="0" w:space="0" w:color="auto"/>
                <w:bottom w:val="none" w:sz="0" w:space="0" w:color="auto"/>
                <w:right w:val="none" w:sz="0" w:space="0" w:color="auto"/>
              </w:divBdr>
            </w:div>
          </w:divsChild>
        </w:div>
        <w:div w:id="2078041982">
          <w:marLeft w:val="0"/>
          <w:marRight w:val="0"/>
          <w:marTop w:val="0"/>
          <w:marBottom w:val="0"/>
          <w:divBdr>
            <w:top w:val="none" w:sz="0" w:space="0" w:color="auto"/>
            <w:left w:val="none" w:sz="0" w:space="0" w:color="auto"/>
            <w:bottom w:val="none" w:sz="0" w:space="0" w:color="auto"/>
            <w:right w:val="none" w:sz="0" w:space="0" w:color="auto"/>
          </w:divBdr>
          <w:divsChild>
            <w:div w:id="197739298">
              <w:marLeft w:val="0"/>
              <w:marRight w:val="0"/>
              <w:marTop w:val="0"/>
              <w:marBottom w:val="0"/>
              <w:divBdr>
                <w:top w:val="none" w:sz="0" w:space="0" w:color="auto"/>
                <w:left w:val="none" w:sz="0" w:space="0" w:color="auto"/>
                <w:bottom w:val="none" w:sz="0" w:space="0" w:color="auto"/>
                <w:right w:val="none" w:sz="0" w:space="0" w:color="auto"/>
              </w:divBdr>
            </w:div>
          </w:divsChild>
        </w:div>
        <w:div w:id="2089812843">
          <w:marLeft w:val="0"/>
          <w:marRight w:val="0"/>
          <w:marTop w:val="0"/>
          <w:marBottom w:val="0"/>
          <w:divBdr>
            <w:top w:val="none" w:sz="0" w:space="0" w:color="auto"/>
            <w:left w:val="none" w:sz="0" w:space="0" w:color="auto"/>
            <w:bottom w:val="none" w:sz="0" w:space="0" w:color="auto"/>
            <w:right w:val="none" w:sz="0" w:space="0" w:color="auto"/>
          </w:divBdr>
          <w:divsChild>
            <w:div w:id="96216483">
              <w:marLeft w:val="0"/>
              <w:marRight w:val="0"/>
              <w:marTop w:val="0"/>
              <w:marBottom w:val="0"/>
              <w:divBdr>
                <w:top w:val="none" w:sz="0" w:space="0" w:color="auto"/>
                <w:left w:val="none" w:sz="0" w:space="0" w:color="auto"/>
                <w:bottom w:val="none" w:sz="0" w:space="0" w:color="auto"/>
                <w:right w:val="none" w:sz="0" w:space="0" w:color="auto"/>
              </w:divBdr>
            </w:div>
            <w:div w:id="1005983852">
              <w:marLeft w:val="0"/>
              <w:marRight w:val="0"/>
              <w:marTop w:val="0"/>
              <w:marBottom w:val="0"/>
              <w:divBdr>
                <w:top w:val="none" w:sz="0" w:space="0" w:color="auto"/>
                <w:left w:val="none" w:sz="0" w:space="0" w:color="auto"/>
                <w:bottom w:val="none" w:sz="0" w:space="0" w:color="auto"/>
                <w:right w:val="none" w:sz="0" w:space="0" w:color="auto"/>
              </w:divBdr>
            </w:div>
          </w:divsChild>
        </w:div>
        <w:div w:id="2128311308">
          <w:marLeft w:val="0"/>
          <w:marRight w:val="0"/>
          <w:marTop w:val="0"/>
          <w:marBottom w:val="0"/>
          <w:divBdr>
            <w:top w:val="none" w:sz="0" w:space="0" w:color="auto"/>
            <w:left w:val="none" w:sz="0" w:space="0" w:color="auto"/>
            <w:bottom w:val="none" w:sz="0" w:space="0" w:color="auto"/>
            <w:right w:val="none" w:sz="0" w:space="0" w:color="auto"/>
          </w:divBdr>
          <w:divsChild>
            <w:div w:id="1480923418">
              <w:marLeft w:val="0"/>
              <w:marRight w:val="0"/>
              <w:marTop w:val="0"/>
              <w:marBottom w:val="0"/>
              <w:divBdr>
                <w:top w:val="none" w:sz="0" w:space="0" w:color="auto"/>
                <w:left w:val="none" w:sz="0" w:space="0" w:color="auto"/>
                <w:bottom w:val="none" w:sz="0" w:space="0" w:color="auto"/>
                <w:right w:val="none" w:sz="0" w:space="0" w:color="auto"/>
              </w:divBdr>
            </w:div>
            <w:div w:id="1763640544">
              <w:marLeft w:val="0"/>
              <w:marRight w:val="0"/>
              <w:marTop w:val="0"/>
              <w:marBottom w:val="0"/>
              <w:divBdr>
                <w:top w:val="none" w:sz="0" w:space="0" w:color="auto"/>
                <w:left w:val="none" w:sz="0" w:space="0" w:color="auto"/>
                <w:bottom w:val="none" w:sz="0" w:space="0" w:color="auto"/>
                <w:right w:val="none" w:sz="0" w:space="0" w:color="auto"/>
              </w:divBdr>
            </w:div>
            <w:div w:id="2020303671">
              <w:marLeft w:val="0"/>
              <w:marRight w:val="0"/>
              <w:marTop w:val="0"/>
              <w:marBottom w:val="0"/>
              <w:divBdr>
                <w:top w:val="none" w:sz="0" w:space="0" w:color="auto"/>
                <w:left w:val="none" w:sz="0" w:space="0" w:color="auto"/>
                <w:bottom w:val="none" w:sz="0" w:space="0" w:color="auto"/>
                <w:right w:val="none" w:sz="0" w:space="0" w:color="auto"/>
              </w:divBdr>
            </w:div>
          </w:divsChild>
        </w:div>
        <w:div w:id="2132700951">
          <w:marLeft w:val="0"/>
          <w:marRight w:val="0"/>
          <w:marTop w:val="0"/>
          <w:marBottom w:val="0"/>
          <w:divBdr>
            <w:top w:val="none" w:sz="0" w:space="0" w:color="auto"/>
            <w:left w:val="none" w:sz="0" w:space="0" w:color="auto"/>
            <w:bottom w:val="none" w:sz="0" w:space="0" w:color="auto"/>
            <w:right w:val="none" w:sz="0" w:space="0" w:color="auto"/>
          </w:divBdr>
          <w:divsChild>
            <w:div w:id="1251363">
              <w:marLeft w:val="0"/>
              <w:marRight w:val="0"/>
              <w:marTop w:val="0"/>
              <w:marBottom w:val="0"/>
              <w:divBdr>
                <w:top w:val="none" w:sz="0" w:space="0" w:color="auto"/>
                <w:left w:val="none" w:sz="0" w:space="0" w:color="auto"/>
                <w:bottom w:val="none" w:sz="0" w:space="0" w:color="auto"/>
                <w:right w:val="none" w:sz="0" w:space="0" w:color="auto"/>
              </w:divBdr>
            </w:div>
          </w:divsChild>
        </w:div>
        <w:div w:id="2138714644">
          <w:marLeft w:val="0"/>
          <w:marRight w:val="0"/>
          <w:marTop w:val="0"/>
          <w:marBottom w:val="0"/>
          <w:divBdr>
            <w:top w:val="none" w:sz="0" w:space="0" w:color="auto"/>
            <w:left w:val="none" w:sz="0" w:space="0" w:color="auto"/>
            <w:bottom w:val="none" w:sz="0" w:space="0" w:color="auto"/>
            <w:right w:val="none" w:sz="0" w:space="0" w:color="auto"/>
          </w:divBdr>
          <w:divsChild>
            <w:div w:id="101193136">
              <w:marLeft w:val="0"/>
              <w:marRight w:val="0"/>
              <w:marTop w:val="0"/>
              <w:marBottom w:val="0"/>
              <w:divBdr>
                <w:top w:val="none" w:sz="0" w:space="0" w:color="auto"/>
                <w:left w:val="none" w:sz="0" w:space="0" w:color="auto"/>
                <w:bottom w:val="none" w:sz="0" w:space="0" w:color="auto"/>
                <w:right w:val="none" w:sz="0" w:space="0" w:color="auto"/>
              </w:divBdr>
            </w:div>
          </w:divsChild>
        </w:div>
        <w:div w:id="2142573281">
          <w:marLeft w:val="0"/>
          <w:marRight w:val="0"/>
          <w:marTop w:val="0"/>
          <w:marBottom w:val="0"/>
          <w:divBdr>
            <w:top w:val="none" w:sz="0" w:space="0" w:color="auto"/>
            <w:left w:val="none" w:sz="0" w:space="0" w:color="auto"/>
            <w:bottom w:val="none" w:sz="0" w:space="0" w:color="auto"/>
            <w:right w:val="none" w:sz="0" w:space="0" w:color="auto"/>
          </w:divBdr>
          <w:divsChild>
            <w:div w:id="309210936">
              <w:marLeft w:val="0"/>
              <w:marRight w:val="0"/>
              <w:marTop w:val="0"/>
              <w:marBottom w:val="0"/>
              <w:divBdr>
                <w:top w:val="none" w:sz="0" w:space="0" w:color="auto"/>
                <w:left w:val="none" w:sz="0" w:space="0" w:color="auto"/>
                <w:bottom w:val="none" w:sz="0" w:space="0" w:color="auto"/>
                <w:right w:val="none" w:sz="0" w:space="0" w:color="auto"/>
              </w:divBdr>
            </w:div>
          </w:divsChild>
        </w:div>
        <w:div w:id="2144152543">
          <w:marLeft w:val="0"/>
          <w:marRight w:val="0"/>
          <w:marTop w:val="0"/>
          <w:marBottom w:val="0"/>
          <w:divBdr>
            <w:top w:val="none" w:sz="0" w:space="0" w:color="auto"/>
            <w:left w:val="none" w:sz="0" w:space="0" w:color="auto"/>
            <w:bottom w:val="none" w:sz="0" w:space="0" w:color="auto"/>
            <w:right w:val="none" w:sz="0" w:space="0" w:color="auto"/>
          </w:divBdr>
          <w:divsChild>
            <w:div w:id="14837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2.xml><?xml version="1.0" encoding="utf-8"?>
<ds:datastoreItem xmlns:ds="http://schemas.openxmlformats.org/officeDocument/2006/customXml" ds:itemID="{B55DA1C9-787D-41E3-A52B-00D09A6AA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4.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2932</Words>
  <Characters>1672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Anželika Gedris</cp:lastModifiedBy>
  <cp:revision>111</cp:revision>
  <dcterms:created xsi:type="dcterms:W3CDTF">2026-02-12T12:14:00Z</dcterms:created>
  <dcterms:modified xsi:type="dcterms:W3CDTF">2026-03-27T11:16:00Z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